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D0" w:rsidRPr="00FA59D0" w:rsidRDefault="00FA59D0" w:rsidP="00FA59D0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FA59D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FA59D0">
        <w:rPr>
          <w:rFonts w:ascii="Times New Roman" w:eastAsia="Times New Roman" w:hAnsi="Times New Roman" w:cs="Times New Roman"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A59D0" w:rsidRPr="00FA59D0" w:rsidRDefault="00FA59D0" w:rsidP="00FA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дисциплин, преподаваемых в ФГБОУ ВО «ТГТУ»</w:t>
      </w:r>
    </w:p>
    <w:p w:rsidR="00FA59D0" w:rsidRPr="00FA59D0" w:rsidRDefault="00FA59D0" w:rsidP="00FA5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программ магистратуры </w:t>
      </w:r>
      <w:r w:rsidRPr="0053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13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3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приема на обучение</w:t>
      </w: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A59D0">
        <w:rPr>
          <w:rFonts w:ascii="Times New Roman" w:eastAsia="Times New Roman" w:hAnsi="Times New Roman" w:cs="Times New Roman"/>
          <w:sz w:val="20"/>
          <w:szCs w:val="20"/>
          <w:lang w:eastAsia="ru-RU"/>
        </w:rPr>
        <w:t>(с закреплением по кафедрам</w:t>
      </w:r>
      <w:r w:rsidRPr="00FA59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FA59D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bookmarkEnd w:id="0"/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1D44AF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50406_01" w:history="1">
              <w:r w:rsidR="00FA59D0" w:rsidRPr="001D44A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05.04.06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D44AF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07.00.00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АРХИТЕКТУРА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70401_01" w:history="1">
              <w:r w:rsidR="00FA59D0" w:rsidRPr="0080098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535B9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70402_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535B9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70404_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07.04.04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ТЕХНИКА И ТЕХНОЛОГИИ СТРОИТЕЛЬСТВА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2" w:history="1">
              <w:r w:rsidR="00FA59D0" w:rsidRPr="002E0DF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5" w:history="1">
              <w:r w:rsidR="00FA59D0" w:rsidRPr="00F213E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6" w:history="1">
              <w:r w:rsidR="00FA59D0" w:rsidRPr="00AB6FA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08.04.01.06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8" w:history="1">
              <w:r w:rsidR="00A13756" w:rsidRPr="00673B8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08.04.01.08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09.00.00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ИНФОРМАТИКА И ВЫЧИСЛИТЕЛЬНАЯ ТЕХНИКА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AB5E55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1_02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09.04.01.02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2_01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09.04.02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3_01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</w:t>
              </w:r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.</w:t>
              </w:r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03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11.00.00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ЭЛЕКТРОНИКА, РАДИОТЕХНИКА И СИСТЕМЫ СВЯЗИ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7"/>
        <w:gridCol w:w="1337"/>
      </w:tblGrid>
      <w:tr w:rsidR="00A13756" w:rsidRPr="00FA59D0" w:rsidTr="00A13756">
        <w:tc>
          <w:tcPr>
            <w:tcW w:w="1335" w:type="dxa"/>
            <w:shd w:val="clear" w:color="auto" w:fill="auto"/>
            <w:vAlign w:val="center"/>
          </w:tcPr>
          <w:p w:rsidR="00A13756" w:rsidRPr="00457764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10401_01" w:history="1">
              <w:r w:rsidR="00A13756" w:rsidRPr="0045776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11.04.01</w:t>
              </w:r>
            </w:hyperlink>
          </w:p>
        </w:tc>
        <w:tc>
          <w:tcPr>
            <w:tcW w:w="1336" w:type="dxa"/>
            <w:vAlign w:val="center"/>
          </w:tcPr>
          <w:p w:rsidR="00A13756" w:rsidRPr="00611C76" w:rsidRDefault="0089619E" w:rsidP="00A13756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10402_03" w:history="1">
              <w:r w:rsidR="00A13756" w:rsidRPr="00611C76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11.04.02.03</w:t>
              </w:r>
            </w:hyperlink>
          </w:p>
        </w:tc>
        <w:tc>
          <w:tcPr>
            <w:tcW w:w="1336" w:type="dxa"/>
            <w:vAlign w:val="center"/>
          </w:tcPr>
          <w:p w:rsidR="00A13756" w:rsidRPr="00611C76" w:rsidRDefault="0089619E" w:rsidP="00A13756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10403_01" w:history="1">
              <w:r w:rsidR="00A13756" w:rsidRPr="0008588F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11.04.03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A13756" w:rsidRPr="00457764" w:rsidRDefault="00A13756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A13756" w:rsidRPr="00FA59D0" w:rsidRDefault="00A13756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A13756" w:rsidRPr="00FA59D0" w:rsidRDefault="00A13756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A13756" w:rsidRPr="00FA59D0" w:rsidRDefault="00A13756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12.00.00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ФОТОНИКА, ПРИБОРОСТРОЕНИЕ, ОПТИЧЕСКИЕ И БИОТЕХНИЧЕСКИЕ СИСТЕМЫ И ТЕХНОЛОГИИ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611C76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20404_01" w:history="1">
              <w:r w:rsidR="00FA59D0" w:rsidRPr="00611C76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12.04.04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11C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13.00.00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ЭЛЕКТР</w:t>
      </w:r>
      <w:proofErr w:type="gramStart"/>
      <w:r w:rsidRPr="00FA59D0">
        <w:rPr>
          <w:rFonts w:ascii="Times New Roman" w:eastAsia="Times New Roman" w:hAnsi="Times New Roman" w:cs="Times New Roman"/>
          <w:i/>
          <w:lang w:eastAsia="ru-RU"/>
        </w:rPr>
        <w:t>О-</w:t>
      </w:r>
      <w:proofErr w:type="gramEnd"/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 И  ТЕПЛОЭНЕРГЕТИКА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1340F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30401_01" w:history="1">
              <w:r w:rsidR="00FA59D0" w:rsidRPr="001340F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13.04.01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340F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30402_02" w:history="1">
              <w:r w:rsidR="00FA59D0" w:rsidRPr="001340F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13.04.02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340F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15.00.00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МАШИНОСТРОЕНИЕ</w:t>
      </w:r>
    </w:p>
    <w:tbl>
      <w:tblPr>
        <w:tblW w:w="9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1337"/>
        <w:gridCol w:w="1337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6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50401_03" w:history="1">
              <w:r w:rsidR="00FA59D0" w:rsidRPr="007B1E3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15.04.01.03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50402_03" w:history="1">
              <w:r w:rsidR="00FA59D0" w:rsidRPr="006D407C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15.04.02.03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A9630F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50406_02" w:history="1">
              <w:r w:rsidR="000645C2" w:rsidRPr="00295776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15.04.06.02</w:t>
              </w:r>
            </w:hyperlink>
          </w:p>
        </w:tc>
        <w:tc>
          <w:tcPr>
            <w:tcW w:w="1337" w:type="dxa"/>
            <w:vAlign w:val="center"/>
          </w:tcPr>
          <w:p w:rsidR="00FA59D0" w:rsidRPr="002957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2957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ХИМИЧЕСКИЕ  ТЕХНОЛОГИИ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80401_01" w:history="1">
              <w:r w:rsidR="00FA59D0" w:rsidRPr="005E69F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18.04.01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946C4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80402_01" w:history="1">
              <w:r w:rsidR="00FA59D0" w:rsidRPr="00B946C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18.04.02.01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946C4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19.00.00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ПРОМЫШЛЕННАЯ ЭКОЛОГИЯ  И  БИОТЕХНОЛОГИИ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90401_01" w:history="1">
              <w:r w:rsidR="00FA59D0" w:rsidRPr="00B6330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19.04.01</w:t>
              </w:r>
            </w:hyperlink>
          </w:p>
        </w:tc>
        <w:tc>
          <w:tcPr>
            <w:tcW w:w="1336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20.00.00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ТЕХНОСФЕРНАЯ БЕЗОПАСНОСТЬ  И   ПРИРОДООБУСТРОЙСТВО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59"/>
        <w:gridCol w:w="1313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9027BE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00401_01" w:history="1">
              <w:r w:rsidR="00FA59D0" w:rsidRPr="009027B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20.04.01.01</w:t>
              </w:r>
            </w:hyperlink>
          </w:p>
        </w:tc>
        <w:tc>
          <w:tcPr>
            <w:tcW w:w="1359" w:type="dxa"/>
            <w:shd w:val="clear" w:color="auto" w:fill="auto"/>
            <w:vAlign w:val="center"/>
          </w:tcPr>
          <w:p w:rsidR="00FA59D0" w:rsidRPr="009027BE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00401_03" w:history="1">
              <w:r w:rsidR="00FA59D0" w:rsidRPr="009027B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20.04.01.03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</w:tcPr>
          <w:p w:rsidR="00FA59D0" w:rsidRPr="009027BE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21.00.00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ПРИКЛАДНАЯ ГЕОЛОГИЯ, ГОРНОЕ ДЕЛО, НЕФТЕГАЗОВОЕ ДЕЛО И ГЕОДЕЗИЯ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EC4C93" w:rsidRDefault="0089619E" w:rsidP="00EC4C93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210401_02" w:history="1">
              <w:r w:rsidR="00EC4C93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21.04.01.02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EC4C9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1A7" w:rsidRPr="00FA59D0" w:rsidRDefault="004E11A7" w:rsidP="004E11A7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2</w:t>
      </w:r>
      <w:r>
        <w:rPr>
          <w:rFonts w:ascii="Times New Roman" w:eastAsia="Times New Roman" w:hAnsi="Times New Roman" w:cs="Times New Roman"/>
          <w:i/>
          <w:lang w:eastAsia="ru-RU"/>
        </w:rPr>
        <w:t>2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 xml:space="preserve">ТЕХНОЛОГИИ </w:t>
      </w:r>
      <w:r>
        <w:rPr>
          <w:rFonts w:ascii="Times New Roman" w:eastAsia="Times New Roman" w:hAnsi="Times New Roman" w:cs="Times New Roman"/>
          <w:i/>
          <w:lang w:eastAsia="ru-RU"/>
        </w:rPr>
        <w:t>МАТЕРИАЛОВ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4E11A7" w:rsidRPr="00FA59D0" w:rsidTr="004E11A7">
        <w:tc>
          <w:tcPr>
            <w:tcW w:w="1335" w:type="dxa"/>
            <w:shd w:val="clear" w:color="auto" w:fill="auto"/>
            <w:vAlign w:val="center"/>
          </w:tcPr>
          <w:p w:rsidR="004E11A7" w:rsidRPr="004E11A7" w:rsidRDefault="0089619E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20401_02" w:history="1">
              <w:r w:rsidR="00F260DC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22.04.01.02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4E11A7" w:rsidRPr="004E11A7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23.00.00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ТЕХНИКА  И  ТЕХНОЛОГИИ НАЗЕМНОГО ТРАНСПОРТА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3C3C0E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30401_01" w:history="1">
              <w:r w:rsidR="00FA59D0" w:rsidRPr="003C3C0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23.04.01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3C3C0E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30403_01" w:history="1">
              <w:r w:rsidR="00FA59D0" w:rsidRPr="003C3C0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23.04.03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3C3C0E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27.00.00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УПРАВЛЕНИЕ  В  ТЕХНИЧЕСКИХ СИСТЕМАХ</w:t>
      </w:r>
    </w:p>
    <w:tbl>
      <w:tblPr>
        <w:tblW w:w="5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6"/>
        <w:gridCol w:w="1339"/>
      </w:tblGrid>
      <w:tr w:rsidR="00FA59D0" w:rsidRPr="00D51C58" w:rsidTr="0080098F">
        <w:tc>
          <w:tcPr>
            <w:tcW w:w="1337" w:type="dxa"/>
            <w:shd w:val="clear" w:color="auto" w:fill="auto"/>
            <w:vAlign w:val="center"/>
          </w:tcPr>
          <w:p w:rsidR="00FA59D0" w:rsidRPr="00D51C58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2_02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27.04.02.02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D51C58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3_01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</w:t>
              </w:r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.</w:t>
              </w:r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</w:t>
              </w:r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</w:t>
              </w:r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D51C58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3_02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27.04.03.02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FA59D0" w:rsidRPr="00D51C58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4_01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27.04.04</w:t>
              </w:r>
            </w:hyperlink>
          </w:p>
        </w:tc>
      </w:tr>
    </w:tbl>
    <w:p w:rsidR="00742B73" w:rsidRPr="00FA59D0" w:rsidRDefault="00742B73" w:rsidP="00742B73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28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>НАНОТЕХНОЛОГИИ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lang w:eastAsia="ru-RU"/>
        </w:rPr>
        <w:t>НАНОМАТЕРИАЛЫ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742B73" w:rsidRPr="00FA59D0" w:rsidTr="00B404B5">
        <w:tc>
          <w:tcPr>
            <w:tcW w:w="1335" w:type="dxa"/>
            <w:shd w:val="clear" w:color="auto" w:fill="auto"/>
            <w:vAlign w:val="center"/>
          </w:tcPr>
          <w:p w:rsidR="00742B73" w:rsidRPr="00984437" w:rsidRDefault="0089619E" w:rsidP="00742B73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80402_01" w:history="1">
              <w:r w:rsidR="00742B73" w:rsidRPr="0098443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28.04.02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742B73" w:rsidRPr="00984437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582E" w:rsidRPr="00FA59D0" w:rsidRDefault="002B582E" w:rsidP="002B582E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29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>ТЕХНОЛОГИИ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ЛЕГКОЙ ПРОМЫШЛЕННОСТИ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2B582E" w:rsidRPr="00FA59D0" w:rsidTr="001309B4">
        <w:tc>
          <w:tcPr>
            <w:tcW w:w="1335" w:type="dxa"/>
            <w:shd w:val="clear" w:color="auto" w:fill="auto"/>
            <w:vAlign w:val="center"/>
          </w:tcPr>
          <w:p w:rsidR="002B582E" w:rsidRPr="00984437" w:rsidRDefault="0089619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90403_01" w:history="1">
              <w:r w:rsidR="005A443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29.04.03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2B582E" w:rsidRPr="00984437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35.00.00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СЕЛЬСКОЕ И РЫБНОЕ ХОЗЯЙСТВО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A94CE5" w:rsidRDefault="0089619E" w:rsidP="00CB4216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50406_01" w:history="1">
              <w:r w:rsidR="00FA59D0" w:rsidRPr="00A94CE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35.04.06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38.00.00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ЭКОНОМИКА И УПРАВЛЕНИЕ</w:t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20"/>
        <w:gridCol w:w="900"/>
        <w:gridCol w:w="987"/>
        <w:gridCol w:w="98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2F15BB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1_05" w:history="1">
              <w:r w:rsidR="00A13756" w:rsidRPr="002F15BB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2F15BB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1_06" w:history="1">
              <w:r w:rsidR="00F260DC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38.04.01.06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2F15BB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2_02" w:history="1">
              <w:r w:rsidR="00FE772A" w:rsidRPr="002F15BB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38.04.02.02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21324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код_380402_03" w:history="1">
              <w:r w:rsidR="00FA59D0" w:rsidRPr="0062132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38.04.02.03</w:t>
              </w:r>
            </w:hyperlink>
          </w:p>
        </w:tc>
        <w:tc>
          <w:tcPr>
            <w:tcW w:w="1320" w:type="dxa"/>
            <w:shd w:val="clear" w:color="auto" w:fill="auto"/>
            <w:vAlign w:val="center"/>
          </w:tcPr>
          <w:p w:rsidR="00FA59D0" w:rsidRPr="00621324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5_01" w:history="1">
              <w:r w:rsidR="00E37D96" w:rsidRPr="0062132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38.04.05</w:t>
              </w:r>
            </w:hyperlink>
          </w:p>
        </w:tc>
        <w:tc>
          <w:tcPr>
            <w:tcW w:w="900" w:type="dxa"/>
            <w:shd w:val="clear" w:color="auto" w:fill="auto"/>
            <w:vAlign w:val="center"/>
          </w:tcPr>
          <w:p w:rsidR="00FA59D0" w:rsidRPr="00621324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A59D0" w:rsidRPr="00621324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40.00.00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ЮРИСПРУДЕНЦИЯ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7"/>
      </w:tblGrid>
      <w:tr w:rsidR="00FA59D0" w:rsidRPr="00CB3F23" w:rsidTr="0080098F">
        <w:tc>
          <w:tcPr>
            <w:tcW w:w="1335" w:type="dxa"/>
            <w:shd w:val="clear" w:color="auto" w:fill="auto"/>
            <w:vAlign w:val="center"/>
          </w:tcPr>
          <w:p w:rsidR="00FA59D0" w:rsidRPr="00116668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400401_01" w:history="1">
              <w:r w:rsidR="00FA59D0" w:rsidRPr="00116668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40.04.01.01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16668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400401_02" w:history="1">
              <w:r w:rsidR="00FA59D0" w:rsidRPr="00116668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40.04.01.02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65551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3" w:history="1">
              <w:r w:rsidR="00FA59D0" w:rsidRPr="00B6555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4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40.04.01.04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5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400401_07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40.04.01.07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CB3F2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400401_08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40.04.01.08</w:t>
              </w:r>
            </w:hyperlink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42.00.00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СРЕДСТВА МАССОВОЙ ИНФОРМАЦИИ  И  ИНФОРМАЦИОННО-БИБЛИОТЕЧНОЕ ДЕЛО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9618C1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420401_01" w:history="1">
              <w:r w:rsidR="00FA59D0" w:rsidRPr="009618C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42.04.01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9618C1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9618C1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43.00.00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СЕРВИС И ТУРИЗМ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535B93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4304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43.04.01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535B9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54.00.00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proofErr w:type="gramStart"/>
      <w:r w:rsidRPr="00FA59D0">
        <w:rPr>
          <w:rFonts w:ascii="Times New Roman" w:eastAsia="Times New Roman" w:hAnsi="Times New Roman" w:cs="Times New Roman"/>
          <w:i/>
          <w:lang w:eastAsia="ru-RU"/>
        </w:rPr>
        <w:t>ИЗОБРАЗИТЕЛЬНОЕ</w:t>
      </w:r>
      <w:proofErr w:type="gramEnd"/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И ПРИКЛАДНЫЕ ВИДЫ ИСКУССТВ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FA59D0" w:rsidRDefault="0089619E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540401" w:history="1">
              <w:r w:rsidR="00FA59D0" w:rsidRPr="00415457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54.04.01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FA59D0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FA59D0" w:rsidRPr="00F67B48" w:rsidRDefault="0089619E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</w:pPr>
      <w:hyperlink w:anchor="начало" w:history="1">
        <w:r w:rsidR="00FA59D0" w:rsidRPr="00F67B48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>05.04.06 – Экология и природопользование</w:t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bookmarkStart w:id="1" w:name="код_050406_01"/>
      <w:bookmarkEnd w:id="1"/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Экологическая безопасность</w:t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FA59D0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Природопользование и защита окружающей среды</w:t>
      </w:r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A59D0" w:rsidRPr="00FA59D0" w:rsidRDefault="00FA59D0" w:rsidP="00FA59D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FA59D0" w:rsidRPr="00FA59D0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FA59D0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FA59D0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FA59D0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FA59D0" w:rsidRPr="00FA59D0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Иностранные языки и профессиональная коммуникация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Исследовательские методы в экологии и природопользовании и управление природоохранными профессиональными и научными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Информационные технологии в сфере экологии, природопользования и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Концепции и теоретические основы управления устойчивым и экологически безопасным региональным развитием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Нормативная документация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Современные разделы экологии, геоэкологии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Коммерция и бизнес-информатика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Организация профессиональной деятельности и профессиональная этика эколога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Комплексные промышленные, коммунальные и территориальные экологические технологии и системы переработки, очистки и использования загрязненных вод, газов и отходов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Исследование и моделирование технологических и территориальных экологических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безопасность и ресурсосберегающее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Территориально-ресурсный экологический мониторинг и аналитический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 xml:space="preserve">Методы обеспечения экологической безопасности и «зеленые» технологии для устойчивого развития промышленных </w:t>
            </w: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урбосистем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политика и планирование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Аудит энергетической и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экспертиза и экологический аудит промышленных объектов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Экологический и энергетический менеджмент и принятие оптимальных решений в сфере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 xml:space="preserve">Организация и управление экологической безопасностью промышленных </w:t>
            </w: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урбосистем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Нормоконтроль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</w:tbl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FA59D0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="00072AD2"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072AD2" w:rsidRDefault="0089619E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993"/>
          <w:tab w:val="right" w:pos="9354"/>
        </w:tabs>
        <w:spacing w:before="120" w:after="0" w:line="240" w:lineRule="auto"/>
        <w:ind w:left="992" w:hanging="992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bookmarkStart w:id="2" w:name="код_070401_01"/>
      <w:bookmarkEnd w:id="2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07.04.01 – Архитектура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Архитектура жилых и общественных зданий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098F">
              <w:rPr>
                <w:rFonts w:ascii="Times New Roman" w:eastAsia="Times New Roman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Организация архитектурной деятельности,  маркетинг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Творческий процесс архитектора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Компьютерные технологии в архитектурной науке и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Проектный анализ и методика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Современные конструкции и материалы в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аспекты в гражданской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Современная архитектура и градостроительство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Проектирование зданий и многофункциональных комплексов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Экономические и правовые основы архитектурной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истории и теории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Архитектурная пропедевтика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Инженерное оборудование жилых и общественных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Физико-технические аспекты формирования архитектурных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Реконструкция существующей застройки в современных условиях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архитектуры и градостроительства региона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072AD2" w:rsidRPr="00072AD2" w:rsidRDefault="00072AD2" w:rsidP="0007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2F15BB" w:rsidRDefault="0089619E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07.04.02 – Реконструкция и реставрация архитектурного наследия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bookmarkStart w:id="3" w:name="код_070402_01"/>
      <w:bookmarkEnd w:id="3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Проектирование и исследование памятников архитектуры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Организация и управление деятельностью по охране объектов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Инженерные исследования при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Компьютерные технологии при проектировании объектов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Архитектурно-археологические и натурные исследования памятников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Конструкции и материалы для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проблемы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 xml:space="preserve">Архивные, библиографические, </w:t>
            </w:r>
            <w:proofErr w:type="spellStart"/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архитектуроведческие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исследования памятников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Проектирование реконструкции и реставрации архитектурной среды с объектами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Законодательные и правовые основы реконструкции и реставрации архитектурных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Методы реконструкции и реставрации архитектурных объектов с приспособлением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Методы усиления и восстановления конструкций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Инженерное оборудование для создания комфортной среды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Физико-технические основы формирования комфортной архитектурной среды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Проблемы развития исторических городов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градостроительства и генеральные планы городов с исторической застройкой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072AD2" w:rsidRPr="00072AD2" w:rsidRDefault="00072AD2" w:rsidP="0007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2F15BB" w:rsidRDefault="0089619E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bookmarkStart w:id="4" w:name="код_070404_01"/>
      <w:bookmarkEnd w:id="4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07.04.04 – Градостроительство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Правовое обеспечение градостроительной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Авторские методы в градостроительстве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в градостроительстве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Методология и методика градостроительных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Градостроительное 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Современное градостроительство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основы градостроительного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Проектирование многофункциональных  градостроительных комплексов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Современные аспекты районной планировки и территориального планирования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истории и теории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Устойчивое развитие поселений и урбанизированных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Исследование градостроительных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Региональные особенности градостроительства и территориального планирования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Транспорт и инженерное благоустройство территории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Транспортные системы в планировке городов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2E0DF1" w:rsidRPr="002E0DF1" w:rsidRDefault="00072AD2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="002E0DF1"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89619E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5" w:name="код_080401_02"/>
      <w:bookmarkEnd w:id="5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Информационное моделирование в строительстве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62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Конструкции зданий и сооружений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08"/>
        <w:gridCol w:w="1197"/>
        <w:gridCol w:w="3962"/>
      </w:tblGrid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решения научно-технических задач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Цифровые технологии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Расчетно-конструктивное проектирование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Информационное моделирование зданий с использованием САПР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 (1 семестр)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 (2 семестр)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Информационное моделирование на этапах строительства и эксплуатации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Автоматизированное проектирование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BIM проекта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информационного моделирования жизненного цикла объектов строительства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Технический заказчик в процессе информационного моделирования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Компьютерное моделирование инженерных сетей здания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Создание комплексной информационной модели в BIM системе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Renga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Разработка сметной документации на основе информационной модели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Технико-экономическая оценка информационных моделей при обосновании инвестиций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89619E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6" w:name="код_080401_05"/>
      <w:bookmarkEnd w:id="6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Техническая эксплуатация и реконструкция зданий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Городское строительство и автомобильные дороги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4318"/>
        <w:gridCol w:w="1305"/>
        <w:gridCol w:w="3963"/>
      </w:tblGrid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Деловое общение и профессиональная этика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Методы решения научно-технических задач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Цифровые технологии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Расчетно-конструктивное проектирование зданий и сооружений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Физико-технические принципы расчета и проектирования ограждающих конструкций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Организационно-технологическое проектирование реконструкции и капитального ремонта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Проектирование реконструкции гражданских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Техническая эксплуатация и проектирование текущего и капитального ремонта зданий и сооружений ЖКХ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Технико-экономическое обоснование реконструкции, модернизации и капитального ремонта зданий и сооружений ЖКХ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Инженерные изыскания при обследовании зданий, сооружений и городских территорий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Мониторинг зданий и сооружений ЖКХ при реконструкции, модернизации, капитальном ремонте и технической эксплуатации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Техническая экспертиза зданий и сооружений ЖКХ при реконструкции, модернизации и капитальном ремонте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 и проектирование усиления надземных конструкций при реконструкции и капитальном ремонте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 и проектирование усиления оснований и фундаментов при реконструкции и капитальном ремонте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Деловой английский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89619E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7" w:name="код_080401_06"/>
      <w:bookmarkEnd w:id="7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Проектирование, строительство и эксплуатация автомобильных дорог</w:t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Городское строительство и автомобильные дороги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4318"/>
        <w:gridCol w:w="1305"/>
        <w:gridCol w:w="3963"/>
      </w:tblGrid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Деловое общение и профессиональная этика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Методы решения научно-технических задач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Цифровые технологии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Расчетно-конструктивное проектирование зданий и сооружений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Инженерные изыскания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Физико-технические принципы проектирования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эксплуатации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Организационно-технологические принципы строительства, реконструкции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ремонта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Диагностика и управление состоянием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Автоматизированное проектирование автомобильных дорог и объектов транспортного назначения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Экологические проблемы проектирования, строительства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эксплуатации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Маркетинговые исследования в дорожном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Технико-экономическое обоснование строительства, реконструкции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ремонта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Экспертиза проектных решений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Деловой английский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</w:tbl>
    <w:p w:rsidR="002E0DF1" w:rsidRPr="002E0DF1" w:rsidRDefault="002E0DF1" w:rsidP="00A1375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AB5E55" w:rsidRDefault="0089619E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AB5E55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8" w:name="код_080401_08"/>
      <w:bookmarkEnd w:id="8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Промышленное и гражданское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62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Конструкции зданий и сооружений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08"/>
        <w:gridCol w:w="1197"/>
        <w:gridCol w:w="3962"/>
      </w:tblGrid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решения научно-технических задач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Цифровые технологии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Расчетно-конструктивное проектирование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Надежность и долговечность строительных конструкций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Проектирование оснований и фундаментов в сложных грунтовых условиях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Металлические конструкции (спецкурс)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Железобетонные конструкции (спецкурс)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расчета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Проектно-вычислительные комплексы для расчета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системы, используемые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Усиление строительных конструкций, оснований и фундаментов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Мониторинг и усиление элементов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</w:tbl>
    <w:p w:rsidR="002B5074" w:rsidRDefault="002B5074" w:rsidP="001D44AF">
      <w:pPr>
        <w:tabs>
          <w:tab w:val="left" w:pos="2700"/>
          <w:tab w:val="right" w:pos="9354"/>
        </w:tabs>
        <w:jc w:val="center"/>
        <w:rPr>
          <w:rFonts w:ascii="Times New Roman" w:eastAsia="Times New Roman" w:hAnsi="Times New Roman" w:cs="Times New Roman"/>
          <w:lang w:eastAsia="ru-RU"/>
        </w:rPr>
      </w:pPr>
    </w:p>
    <w:p w:rsidR="002B5074" w:rsidRDefault="002B507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2B5074" w:rsidRPr="002B5074" w:rsidRDefault="0089619E" w:rsidP="002B507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hyperlink w:anchor="начало" w:history="1">
        <w:r w:rsidR="002B5074" w:rsidRPr="002B5074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B5074" w:rsidRPr="002B5074" w:rsidRDefault="0089619E" w:rsidP="002B507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2B5074" w:rsidRPr="002B5074">
          <w:rPr>
            <w:rFonts w:ascii="Times New Roman" w:eastAsia="Times New Roman" w:hAnsi="Times New Roman" w:cs="Times New Roman"/>
            <w:color w:val="003399"/>
            <w:u w:val="single"/>
            <w:lang w:eastAsia="ru-RU"/>
          </w:rPr>
          <w:t>учебных дисциплин</w:t>
        </w:r>
      </w:hyperlink>
    </w:p>
    <w:p w:rsidR="002B5074" w:rsidRPr="002B5074" w:rsidRDefault="002B5074" w:rsidP="002B507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bookmarkStart w:id="9" w:name="код_090401_02"/>
      <w:bookmarkEnd w:id="9"/>
      <w:r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09.04.01 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– Информатика и вычислительная техника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Интеллектуальный анализ данных и поддержка принятия решений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Системы автоматизированной поддержки принятия решений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2B5074" w:rsidRPr="002B507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B5074" w:rsidRPr="002B507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Теория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Организация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 xml:space="preserve">Прикладная обработка данных с использованием </w:t>
            </w:r>
            <w:proofErr w:type="spellStart"/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Машинное обучение в задачах управления, анализа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Интеллектуальные системы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Проектирование информационных систем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Введение в большие данные и анализ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Математические методы исследования операций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Методы анализа сетевых структур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Промышленные системы сетевой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Компьютерное зрение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Интеллектуальный анализ и обработка графической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ind w:left="-43" w:firstLine="4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автоматизированной 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AB5E55" w:rsidRPr="00AB5E55" w:rsidRDefault="002B5074" w:rsidP="00AB5E5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br w:type="page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bookmarkStart w:id="10" w:name="код_090402_01"/>
      <w:bookmarkEnd w:id="10"/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09.04.02 – Информационные системы и технологии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Анализ и синтез информационных систем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Информационные системы и защита информации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"/>
        <w:gridCol w:w="18"/>
        <w:gridCol w:w="4595"/>
        <w:gridCol w:w="1303"/>
        <w:gridCol w:w="3658"/>
        <w:gridCol w:w="28"/>
      </w:tblGrid>
      <w:tr w:rsidR="00AB5E55" w:rsidRPr="00AB5E55" w:rsidTr="001340F3">
        <w:trPr>
          <w:gridAfter w:val="1"/>
          <w:wAfter w:w="14" w:type="pct"/>
          <w:cantSplit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B5E55" w:rsidRPr="00AB5E55" w:rsidTr="001340F3">
        <w:trPr>
          <w:gridAfter w:val="1"/>
          <w:wAfter w:w="14" w:type="pct"/>
          <w:cantSplit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val="en-US"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Проектирование информационных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Объектно-ориентированное программирование в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-разработке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Технологии построения баз данных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и моделирования информационных процессов и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 и защита информации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Управление IT-проектами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Операционные системы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интеллектуального анализа данных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Методы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Data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Mining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Сетевые технологии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построения компьютерных сетей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ind w:left="-43" w:firstLine="4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</w:tbl>
    <w:p w:rsidR="00AB5E55" w:rsidRPr="00AB5E55" w:rsidRDefault="00AB5E55" w:rsidP="00AB5E5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br w:type="page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С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ТР</w:t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2075" w:rsidRPr="00AB5E55" w:rsidRDefault="00B92075" w:rsidP="00B92075">
      <w:pPr>
        <w:tabs>
          <w:tab w:val="left" w:pos="2694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bookmarkStart w:id="11" w:name="код_090403_01"/>
      <w:bookmarkStart w:id="12" w:name="_GoBack"/>
      <w:bookmarkEnd w:id="11"/>
      <w:bookmarkEnd w:id="12"/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09.04.03 – Прикладная информатика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2075" w:rsidRPr="00AB5E55" w:rsidRDefault="00B92075" w:rsidP="00B9207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Прикладная информатика в юриспруденции 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2075" w:rsidRPr="00AB5E55" w:rsidRDefault="00B92075" w:rsidP="00B92075">
      <w:pPr>
        <w:tabs>
          <w:tab w:val="left" w:pos="2694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Системы автоматизированной поддержки принятия решений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2075" w:rsidRPr="00AB5E55" w:rsidRDefault="00B92075" w:rsidP="00B9207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052"/>
        <w:gridCol w:w="1260"/>
        <w:gridCol w:w="3600"/>
      </w:tblGrid>
      <w:tr w:rsidR="00B92075" w:rsidRPr="00AB5E55" w:rsidTr="00BB0FE8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B0FE8">
            <w:pPr>
              <w:ind w:left="-57" w:right="-7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92075" w:rsidRPr="00AB5E55" w:rsidTr="00BB0FE8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2" w:type="dxa"/>
            <w:shd w:val="clear" w:color="auto" w:fill="C0C0C0"/>
            <w:vAlign w:val="center"/>
          </w:tcPr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00" w:type="dxa"/>
            <w:shd w:val="clear" w:color="auto" w:fill="C0C0C0"/>
            <w:noWrap/>
            <w:vAlign w:val="center"/>
          </w:tcPr>
          <w:p w:rsidR="00B92075" w:rsidRPr="00AB5E55" w:rsidRDefault="00B92075" w:rsidP="00BB0F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B0FE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B0FE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B92075" w:rsidRPr="00AB5E55" w:rsidRDefault="00B92075" w:rsidP="00BB0FE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B0FE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B0FE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B92075" w:rsidRPr="00AB5E55" w:rsidRDefault="00B92075" w:rsidP="00BB0FE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B0FE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Философские проблемы науки и техники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B0FE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B0FE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B92075" w:rsidRPr="00AB5E55" w:rsidTr="00BB0FE8">
        <w:trPr>
          <w:trHeight w:val="504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BD7668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B92075" w:rsidRPr="00AB5E55" w:rsidTr="00BB0FE8">
        <w:trPr>
          <w:trHeight w:val="572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Математические и инструментальные методы поддержки принятия решений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BD7668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 и проблемы прикладной информатики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CASE-технологии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293B12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B92075" w:rsidRPr="00AB5E55" w:rsidTr="00BB0FE8">
        <w:trPr>
          <w:trHeight w:val="532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Архитектура информационных систем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293B12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проектирования информационных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качества информационных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Технологии облачных вычислений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Администрирование компьютерных сетей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Разработка экспертных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Особенности построения баз данных в юридической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Средства автоматизации юридического делопроизводства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Имитационное моделирование в юриспруденции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Современные Интернет-технологии в юридической деятельности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Защита результатов интеллектуальной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Компьютерные методы решения задач в юриспруденции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FFFFFF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правовой статистике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судопроизводстве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судебной экспертизе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Организационно-управленческая </w:t>
            </w: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B92075" w:rsidRPr="00AB5E55" w:rsidTr="00BB0FE8">
        <w:trPr>
          <w:trHeight w:val="541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553AD6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553AD6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B92075" w:rsidRPr="00AB5E55" w:rsidTr="00BB0FE8">
        <w:trPr>
          <w:trHeight w:val="20"/>
        </w:trPr>
        <w:tc>
          <w:tcPr>
            <w:tcW w:w="476" w:type="dxa"/>
            <w:shd w:val="clear" w:color="auto" w:fill="auto"/>
          </w:tcPr>
          <w:p w:rsidR="00B92075" w:rsidRPr="00AB5E55" w:rsidRDefault="00B92075" w:rsidP="00BB0FE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B92075" w:rsidRPr="00AB5E55" w:rsidRDefault="00B92075" w:rsidP="00B920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B92075" w:rsidRPr="00AB5E55" w:rsidRDefault="00B92075" w:rsidP="00B9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553AD6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</w:tbl>
    <w:p w:rsidR="00457764" w:rsidRPr="00457764" w:rsidRDefault="00AB5E55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br w:type="page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</w:t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С</w:t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ТР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bookmarkStart w:id="13" w:name="код_110401_01"/>
      <w:bookmarkEnd w:id="13"/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11.04.01 – Радиотехника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Системы и устройства передачи, приема и обработки сигналов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Радиотехника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457764" w:rsidRPr="00457764" w:rsidTr="001340F3">
        <w:trPr>
          <w:cantSplit/>
          <w:tblHeader/>
        </w:trPr>
        <w:tc>
          <w:tcPr>
            <w:tcW w:w="226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57764" w:rsidRPr="00457764" w:rsidTr="001340F3">
        <w:trPr>
          <w:cantSplit/>
          <w:tblHeader/>
        </w:trPr>
        <w:tc>
          <w:tcPr>
            <w:tcW w:w="226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радиотехнических устройств и систем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методология науки и техники (применительно к радиотехнике)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научных исследований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Электромагнитная совместимость радиоэлектронных средств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Автоматизация проектирования радиотехнических устройств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радиотехнических систем и устройств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Микроволновая техника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теории кодирования и шифрования в современных радиотехнических системах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Компьютерное проектирование и моделирование систем и устройств передачи, приема и обработки сигналов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Спутниковые системы передачи информации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Приборы и техника радиоизмерений  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и средства измерений в телекоммуникационных системах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Оптоволоконные линии связи и сети  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Беспроводные линии связи и сети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</w:tbl>
    <w:p w:rsidR="00A13756" w:rsidRDefault="00457764" w:rsidP="00A13756">
      <w:pPr>
        <w:tabs>
          <w:tab w:val="left" w:pos="2700"/>
          <w:tab w:val="right" w:pos="9354"/>
        </w:tabs>
        <w:spacing w:after="0"/>
        <w:jc w:val="center"/>
      </w:pPr>
      <w:r w:rsidRPr="004577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/>
        <w:jc w:val="center"/>
        <w:rPr>
          <w:rStyle w:val="ae"/>
          <w:rFonts w:ascii="Times New Roman" w:eastAsia="Calibri" w:hAnsi="Times New Roman" w:cs="Times New Roman"/>
          <w:b/>
          <w:color w:val="003399"/>
          <w:lang w:eastAsia="ru-RU"/>
        </w:rPr>
      </w:pP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fldChar w:fldCharType="separate"/>
      </w:r>
      <w:r w:rsidRPr="00457764">
        <w:rPr>
          <w:rStyle w:val="ae"/>
          <w:rFonts w:ascii="Times New Roman" w:eastAsia="Calibri" w:hAnsi="Times New Roman" w:cs="Times New Roman"/>
          <w:b/>
          <w:color w:val="003399"/>
          <w:lang w:eastAsia="ru-RU"/>
        </w:rPr>
        <w:t>РЕЕСТР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fldChar w:fldCharType="end"/>
      </w:r>
      <w:hyperlink w:anchor="начало" w:history="1">
        <w:r w:rsidRPr="00457764">
          <w:rPr>
            <w:rFonts w:ascii="Times New Roman" w:eastAsia="Calibri" w:hAnsi="Times New Roman" w:cs="Times New Roman"/>
            <w:color w:val="003399"/>
            <w:u w:val="single"/>
            <w:lang w:eastAsia="ru-RU"/>
          </w:rPr>
          <w:t>учебных дисциплин</w:t>
        </w:r>
      </w:hyperlink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Направление подготовки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bookmarkStart w:id="14" w:name="код_110402_03"/>
      <w:bookmarkEnd w:id="14"/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11.04.02 – Инфокоммуникационные технологии и системы связи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Программа магистратуры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Проектирование и эксплуатация радиоэлектронных средств обнаружения и противодействия беспилотным воздушным судам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Выпускающая кафедра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457764" w:rsidRPr="00457764" w:rsidTr="00457764">
        <w:trPr>
          <w:cantSplit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№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п</w:t>
            </w:r>
            <w:proofErr w:type="gramEnd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ind w:left="-57" w:right="-71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57764" w:rsidRPr="00457764" w:rsidTr="00457764">
        <w:trPr>
          <w:cantSplit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Автоматизированное проектирование РЭС и СВЧ-устройств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Математические модели сигналов и помех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Интеллектуальные покрытия и антенные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Методы автоматизированных измерений радиотехнических характеристик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Радиоэлектронное обеспечение комплексов и систем беспилотных воздушных судов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и устройства средств обнаружения и противодействия БВС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Устройства генерирования и формирования средств обнаружения и постановки пространственных барьеров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Радиолокационные комплексы и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Антенные решетки с обработкой сигналов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Современные методы и средства измерений радиотехнических характеристик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Устройства и методы защиты информации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Системы спутниковой связи и определения местоположения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Электроника в СТЕЛС технологиях беспилотных воздушных судов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Менеджмент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9" w:lineRule="auto"/>
              <w:ind w:left="-5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9" w:lineRule="auto"/>
              <w:ind w:left="-5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611C76" w:rsidRDefault="00611C7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bookmarkStart w:id="15" w:name="код_110403_01"/>
      <w:bookmarkEnd w:id="15"/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11.04.03 – Конструирование и технология электронных средств 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>Информационные технологии проектирования электронных средств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03108" w:rsidRPr="00C03108" w:rsidRDefault="00C03108" w:rsidP="00C0310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C03108" w:rsidRPr="00C03108" w:rsidTr="001C151F">
        <w:trPr>
          <w:cantSplit/>
          <w:tblHeader/>
        </w:trPr>
        <w:tc>
          <w:tcPr>
            <w:tcW w:w="226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03108" w:rsidRPr="00C03108" w:rsidTr="001C151F">
        <w:trPr>
          <w:cantSplit/>
          <w:tblHeader/>
        </w:trPr>
        <w:tc>
          <w:tcPr>
            <w:tcW w:w="226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A13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Современные научные проблемы проектирования и технологии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Оптимизация научно-исследовательской деятельности в области конструирования и технологии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Аналитическое конструирование оптимальных регуляторов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A13DE1">
        <w:trPr>
          <w:cantSplit/>
          <w:trHeight w:val="389"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принятия проектных решений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Моделирование и оптимизации при проектировании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измерительного эксперимента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 проектирования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Схемотехническое проектирование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A13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Конструирование узлов и устройств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Инструментальные средства разработки микропроцессорных систем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Алгоритмическое и программное обеспечение микропроцессорных систем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Экспертные системы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Компьютерные технологии в науке и образовании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A13DE1" w:rsidRDefault="00A13DE1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</w:p>
    <w:p w:rsidR="00A13DE1" w:rsidRDefault="00A13DE1">
      <w:pP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br w:type="page"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bookmarkStart w:id="16" w:name="код_120404_01"/>
      <w:bookmarkEnd w:id="16"/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12.04.04 – Биотехнические системы и технологии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Медико-биологические аппараты, системы и комплексы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Биомедицинская техника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11C76" w:rsidRPr="00611C76" w:rsidRDefault="00611C76" w:rsidP="00611C7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"/>
        <w:gridCol w:w="4502"/>
        <w:gridCol w:w="1293"/>
        <w:gridCol w:w="3735"/>
      </w:tblGrid>
      <w:tr w:rsidR="00611C76" w:rsidRPr="00611C76" w:rsidTr="001340F3">
        <w:trPr>
          <w:cantSplit/>
          <w:tblHeader/>
        </w:trPr>
        <w:tc>
          <w:tcPr>
            <w:tcW w:w="224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6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48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72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611C76" w:rsidRPr="00611C76" w:rsidTr="001340F3">
        <w:trPr>
          <w:cantSplit/>
          <w:tblHeader/>
        </w:trPr>
        <w:tc>
          <w:tcPr>
            <w:tcW w:w="224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6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8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2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Медико-технический менеджмент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Проектирование приборов медико-биологического и экологического назначения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и аппараты медико-биологического и экологического назначения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творчества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Проблемы управления в биологических и медицинских системах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Моделирование биологических и медицинских систем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Автоматизированные системы проектирования электронных схем биомедицинской техники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 xml:space="preserve">История, методология и современные проблемы </w:t>
            </w: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биомедицинской инженерии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научных исследований, организации и проведения экспериментов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математической обработки медико-биологических данных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Медико-биологические системы и комплексы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и устройства для замещения функций органов и систем организма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Деловой английский язык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высшей школы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учебной практикой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Нормоконтроль</w:t>
            </w:r>
            <w:proofErr w:type="spellEnd"/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340F3" w:rsidRPr="001340F3" w:rsidRDefault="00611C76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bookmarkStart w:id="17" w:name="код_130401_01"/>
      <w:bookmarkEnd w:id="17"/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13.04.01 – Теплоэнергетика и теплотехника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Технология производства электрической и тепловой энергии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Энергообеспечение предприятий и теплотехника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542"/>
        <w:gridCol w:w="1305"/>
        <w:gridCol w:w="3682"/>
      </w:tblGrid>
      <w:tr w:rsidR="001340F3" w:rsidRPr="001340F3" w:rsidTr="001340F3">
        <w:trPr>
          <w:cantSplit/>
          <w:tblHeader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45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40F3" w:rsidRPr="001340F3" w:rsidTr="001340F3">
        <w:trPr>
          <w:cantSplit/>
          <w:tblHeader/>
        </w:trPr>
        <w:tc>
          <w:tcPr>
            <w:tcW w:w="225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5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Философские проблемы технических наук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энергетических производств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Методы и средства теплотехнических исследований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Уравнения математической физики в теплопроводности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термоупругости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4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Парогазовые и газотурбинные энергетические установки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Разработка высокоэкономичных и экологически безопасных энергетических установок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производства и использования тепловой энергии в теплоэнергетике и экологическая безопасность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- и ресурсосбережения в теплоэнергетике, теплотехнике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теплотехнологии</w:t>
            </w:r>
            <w:proofErr w:type="spellEnd"/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Энергосберегающие технологии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энергоаудит</w:t>
            </w:r>
            <w:proofErr w:type="spellEnd"/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Вычислительные методы и компьютерные технологии в управлении теплоэнергетическими  системами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Основы эффективного инвестирования в энергетику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Перспективное использование различных видов первичных энергоресурсов для производства тепловой и электрической энергии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Физико-химические основы технологии воды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Водоподготовка и водно-химические режимы теплоэнергетических установок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Специальные вопросы сжигания газового топлива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Технические способы сжигания газа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</w:tbl>
    <w:p w:rsidR="001340F3" w:rsidRPr="001340F3" w:rsidRDefault="001340F3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bookmarkStart w:id="18" w:name="код_130402_02"/>
      <w:bookmarkEnd w:id="18"/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13.04.02 – Электроэнергетика и электротехника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iCs/>
          <w:color w:val="222222"/>
          <w:u w:val="single"/>
          <w:shd w:val="clear" w:color="auto" w:fill="FFFFFF"/>
          <w:lang w:eastAsia="ru-RU"/>
        </w:rPr>
        <w:t>Передача и распределение электрической энергии, системы электроснабжения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Электроэнергетика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1340F3" w:rsidRPr="001340F3" w:rsidTr="001340F3">
        <w:trPr>
          <w:cantSplit/>
          <w:tblHeader/>
        </w:trPr>
        <w:tc>
          <w:tcPr>
            <w:tcW w:w="197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40F3" w:rsidRPr="001340F3" w:rsidTr="001340F3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Организация производственной деятельности в электроэнергетическом комплексе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Методология научного творчества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Технологии принятия решений в электроэнергетике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Технико-экономическая эффективность принимаемых решений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Управление качеством электрической энергии на объектах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Электрические и электронные аппараты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Надёжность и эффективность сетей электрических систем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Испытание и ремонт электроэнергетического оборудования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Проектирование систем электроснабжения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Производственно-технологические режимы работы объектов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Оптимизация  режимов работы объектов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элементов электроэнергетических систем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Методы и способы математического моделирования электрических сетей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</w:tbl>
    <w:p w:rsidR="001D44AF" w:rsidRPr="001D44AF" w:rsidRDefault="001340F3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>15.04.01 – Машиностроение</w:t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bookmarkStart w:id="19" w:name="код_150401_03"/>
      <w:bookmarkEnd w:id="19"/>
      <w:r w:rsidRPr="001D44AF">
        <w:rPr>
          <w:rFonts w:ascii="Times New Roman" w:eastAsia="Times New Roman" w:hAnsi="Times New Roman" w:cs="Times New Roman"/>
          <w:i/>
          <w:iCs/>
          <w:color w:val="222222"/>
          <w:u w:val="single"/>
          <w:shd w:val="clear" w:color="auto" w:fill="FFFFFF"/>
          <w:lang w:eastAsia="ru-RU"/>
        </w:rPr>
        <w:t>Цифровое машиностроение</w:t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>Компьютерно-интегрированные системы в машиностроении</w:t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</w:p>
    <w:p w:rsidR="001D44AF" w:rsidRPr="001D44AF" w:rsidRDefault="001D44AF" w:rsidP="001D44AF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6"/>
        <w:gridCol w:w="4490"/>
        <w:gridCol w:w="1504"/>
        <w:gridCol w:w="3607"/>
      </w:tblGrid>
      <w:tr w:rsidR="001D44AF" w:rsidRPr="001D44AF" w:rsidTr="001D44AF">
        <w:trPr>
          <w:cantSplit/>
          <w:tblHeader/>
        </w:trPr>
        <w:tc>
          <w:tcPr>
            <w:tcW w:w="174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756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1813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кафедры</w:t>
            </w:r>
          </w:p>
        </w:tc>
      </w:tr>
      <w:tr w:rsidR="001D44AF" w:rsidRPr="001D44AF" w:rsidTr="001D44AF">
        <w:trPr>
          <w:cantSplit/>
          <w:tblHeader/>
        </w:trPr>
        <w:tc>
          <w:tcPr>
            <w:tcW w:w="174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7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3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tabs>
                <w:tab w:val="num" w:pos="283"/>
              </w:tabs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Деловое общение и профессиональная этика 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Проектирование и управление цифровым машиностроительным производством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Технология отраслевого машиностроения в цифровом производстве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Методология научных исследований в машиностроении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Основы моделирования технологических процессов и изделий машиностроения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Экономическое обоснование научно-технических решений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Цифровое производство в машиностроении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информационно-коммуникационные технологии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Технологическое и программное обеспечение станков с ЧПУ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Моделирование объектов машиностроения в CAD/САЕ/CAM-системах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Технология обработки на современных станочных системах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Информационная поддержка цифрового машиностроительного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Аддитивные технологии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и оборудование </w:t>
            </w:r>
            <w:proofErr w:type="gramStart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быстрого</w:t>
            </w:r>
            <w:proofErr w:type="gramEnd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прототипирования</w:t>
            </w:r>
            <w:proofErr w:type="spellEnd"/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Технологическая подготовка наукоемкого цифрового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Организация наукоемкого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</w:tbl>
    <w:p w:rsidR="006D407C" w:rsidRPr="006D407C" w:rsidRDefault="001D44AF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bookmarkStart w:id="20" w:name="код_150402_03"/>
      <w:bookmarkEnd w:id="20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>15.04.02 – Технологические машины и оборудование</w:t>
      </w:r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Химическое </w:t>
      </w:r>
      <w:proofErr w:type="spellStart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машино</w:t>
      </w:r>
      <w:proofErr w:type="spellEnd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- и </w:t>
      </w:r>
      <w:proofErr w:type="spellStart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аппаратостроение</w:t>
      </w:r>
      <w:proofErr w:type="spellEnd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Техника и технологии производства </w:t>
      </w:r>
      <w:proofErr w:type="spellStart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>нанопродуктов</w:t>
      </w:r>
      <w:proofErr w:type="spellEnd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D407C" w:rsidRPr="006D407C" w:rsidRDefault="006D407C" w:rsidP="006D407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7"/>
        <w:gridCol w:w="1299"/>
        <w:gridCol w:w="3420"/>
      </w:tblGrid>
      <w:tr w:rsidR="006D407C" w:rsidRPr="006D407C" w:rsidTr="00B946C4">
        <w:trPr>
          <w:cantSplit/>
          <w:tblHeader/>
        </w:trPr>
        <w:tc>
          <w:tcPr>
            <w:tcW w:w="364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№</w:t>
            </w:r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gram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</w:t>
            </w:r>
            <w:proofErr w:type="gram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27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Наименование дисциплины</w:t>
            </w:r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1299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7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3420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кафедры</w:t>
            </w:r>
          </w:p>
        </w:tc>
      </w:tr>
      <w:tr w:rsidR="006D407C" w:rsidRPr="006D407C" w:rsidTr="00B946C4">
        <w:trPr>
          <w:cantSplit/>
          <w:tblHeader/>
        </w:trPr>
        <w:tc>
          <w:tcPr>
            <w:tcW w:w="364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7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20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4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и история государства и права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принятия решений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технического образования и саморазвития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научных исследований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Организационно-экономическая поддержка инноваций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Цифровые технологии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Опытно-конструкторская подготовка машиностроительного производства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Надежность и долговечность оборудования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Технологическое предпринимательство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Теоретические основы эффективных методов проектирования технологического оборудования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Научные основы технологии машиностроения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Проектирование основного и вспомогательного оборудования химических производств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Математическое моделирование химических процессов в реакционном оборудовании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Оптимизация конструктивных и режимных параметров технологических аппаратов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Производство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наноструктурированных</w:t>
            </w:r>
            <w:proofErr w:type="spell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материалов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Новые конструкционные материалы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Деловой английский язык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Педагогика высшей школы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Менеджмент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учебной практикой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Нормоконтроль</w:t>
            </w:r>
            <w:proofErr w:type="spell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</w:tbl>
    <w:p w:rsidR="00801DD2" w:rsidRPr="00801DD2" w:rsidRDefault="006D407C" w:rsidP="00E51216">
      <w:pPr>
        <w:tabs>
          <w:tab w:val="left" w:pos="2700"/>
          <w:tab w:val="right" w:pos="9354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7C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center"/>
        <w:rPr>
          <w:rStyle w:val="ae"/>
          <w:rFonts w:ascii="Times New Roman" w:eastAsia="Times New Roman" w:hAnsi="Times New Roman" w:cs="Times New Roman"/>
          <w:b/>
          <w:color w:val="003399"/>
          <w:lang w:eastAsia="ru-RU"/>
        </w:rPr>
      </w:pP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295776">
        <w:rPr>
          <w:rStyle w:val="ae"/>
          <w:rFonts w:ascii="Times New Roman" w:eastAsia="Times New Roman" w:hAnsi="Times New Roman" w:cs="Times New Roman"/>
          <w:b/>
          <w:color w:val="003399"/>
          <w:lang w:eastAsia="ru-RU"/>
        </w:rPr>
        <w:t>РЕЕСТР</w:t>
      </w:r>
    </w:p>
    <w:p w:rsidR="00295776" w:rsidRPr="0004192D" w:rsidRDefault="00295776" w:rsidP="0004192D">
      <w:pPr>
        <w:tabs>
          <w:tab w:val="left" w:pos="2700"/>
          <w:tab w:val="right" w:pos="9781"/>
        </w:tabs>
        <w:spacing w:after="0" w:line="240" w:lineRule="auto"/>
        <w:jc w:val="center"/>
        <w:rPr>
          <w:rStyle w:val="ae"/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</w:pP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instrText xml:space="preserve"> HYPERLINK  \l "начало" </w:instrText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separate"/>
      </w:r>
      <w:r w:rsidRPr="0004192D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bookmarkStart w:id="21" w:name="код_150406_02"/>
      <w:bookmarkEnd w:id="21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15.04.06 – </w:t>
      </w:r>
      <w:proofErr w:type="spellStart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робототехника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Беспилотные робототехнические платформы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9577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технологические измерения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95776" w:rsidRPr="00295776" w:rsidRDefault="00295776" w:rsidP="0029577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4569"/>
        <w:gridCol w:w="1439"/>
        <w:gridCol w:w="3596"/>
      </w:tblGrid>
      <w:tr w:rsidR="00295776" w:rsidRPr="00295776" w:rsidTr="00295776">
        <w:trPr>
          <w:cantSplit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right="-71"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95776" w:rsidRPr="00295776" w:rsidTr="00295776">
        <w:trPr>
          <w:cantSplit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научных исследований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Моделирование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 в научных исследованиях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Экономический анализ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Охрана труда на предприятии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Программирование беспилотных летательных аппаратов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Приборы и средства навигации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Приводы и сервомеханизмы роботизированных платформ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Программируемые контроллеры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НИР и защита интеллектуальной собственности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Теория эксперимента в исследованиях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теория оптимизации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Метрологическое обеспечение в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мехатронике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управления движением БПЛА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Информационно-сенсорные системы в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мехатронике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Программные и аппаратные компоненты роботизированных платформ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Неразрушающий контроль и мониторинг объектов природной среды, веществ, материалов и изделий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Применение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 при контроле качества и диагностировании объектов природной среды, веществ, материалов и изделий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</w:tbl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D2" w:rsidRDefault="00801DD2">
      <w:pP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br w:type="page"/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bookmarkStart w:id="22" w:name="код_180401_01"/>
      <w:bookmarkEnd w:id="22"/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18.04.01 – Химическая технология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Химия и технология продуктов основного органического и нефтехимического синтеза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Химия и химические технологии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69FF" w:rsidRPr="005E69FF" w:rsidRDefault="005E69FF" w:rsidP="005E69FF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6"/>
        <w:gridCol w:w="4563"/>
        <w:gridCol w:w="1439"/>
        <w:gridCol w:w="3596"/>
      </w:tblGrid>
      <w:tr w:rsidR="005E69FF" w:rsidRPr="005E69FF" w:rsidTr="00B946C4">
        <w:trPr>
          <w:cantSplit/>
          <w:tblHeader/>
        </w:trPr>
        <w:tc>
          <w:tcPr>
            <w:tcW w:w="187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0" w:type="pct"/>
            <w:gridSpan w:val="2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02" w:type="pct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5E69FF" w:rsidRPr="005E69FF" w:rsidTr="00B946C4">
        <w:trPr>
          <w:cantSplit/>
          <w:tblHeader/>
        </w:trPr>
        <w:tc>
          <w:tcPr>
            <w:tcW w:w="187" w:type="pct"/>
            <w:shd w:val="clear" w:color="auto" w:fill="C0C0C0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0" w:type="pct"/>
            <w:gridSpan w:val="2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2" w:type="pct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 xml:space="preserve">Иностранные языки и профессиональная коммуникация 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Философские проблемы науки и техники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предприятий органического и нефтехимического синтеза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и экспериментальные методы исследования в химии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Математическое моделирование и оптимизация химико-технологических процессов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экспериментальных исследований в химической технологии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методы синтеза органических веществ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основы химической кинетики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проектирования оборудования химических и нефтехимических производств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Уравнения математической физики в химической технологии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Молекулярное моделирование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технология полимерных материалов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Технология получения и свойства пленкообразующих материалов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Теория организации заключительных стадий производств органического синтеза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Тепло, массоперенос в химической технологии основного органического синтеза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</w:tbl>
    <w:p w:rsidR="00B946C4" w:rsidRPr="00B946C4" w:rsidRDefault="005E69FF" w:rsidP="0004192D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B946C4" w:rsidRPr="00B946C4" w:rsidRDefault="00B946C4" w:rsidP="00B946C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946C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B946C4" w:rsidRPr="00B946C4" w:rsidRDefault="00B946C4" w:rsidP="00B946C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bookmarkStart w:id="23" w:name="код_180402_01"/>
      <w:bookmarkEnd w:id="23"/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18.04.02 – </w:t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- и ресурсосберегающие процессы в химической технологии, нефтехимии и биотехнологии</w:t>
      </w:r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- и ресурсосберегающие технологические процессы и аппараты</w:t>
      </w: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Технологические процессы, аппараты и </w:t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техносферная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безопасность</w:t>
      </w:r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46C4" w:rsidRPr="00B946C4" w:rsidRDefault="00B946C4" w:rsidP="00B946C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6"/>
        <w:gridCol w:w="4588"/>
        <w:gridCol w:w="1377"/>
        <w:gridCol w:w="3626"/>
      </w:tblGrid>
      <w:tr w:rsidR="00B946C4" w:rsidRPr="00B946C4" w:rsidTr="00B946C4">
        <w:trPr>
          <w:cantSplit/>
          <w:tblHeader/>
        </w:trPr>
        <w:tc>
          <w:tcPr>
            <w:tcW w:w="193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9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90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17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946C4" w:rsidRPr="00B946C4" w:rsidTr="00B946C4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Нормативные основы и организация научно-исследовательской деятельности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Теория и техника физического моделирования и эксперимента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- и ресурсосбережения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Технология и оборудование отрасли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технологических процессов и аппаратов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Инженерная оптимизация в технологических процессах и аппаратах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Явления переноса энергии и вещества в технологических процессах и аппаратах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Дополнительные главы процессов и аппаратов химической технологии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Проектирование и эксплуатация современного технологического оборудования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Проектирование химико-технологических производств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Макрокинетика химических процессов и расчет реакторов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Основы кинетических расчетов и аппаратурно-технологическое оформление химических процессов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</w:tbl>
    <w:p w:rsidR="00237586" w:rsidRDefault="00B946C4" w:rsidP="00A13756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46C4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B63308" w:rsidRPr="00B63308" w:rsidRDefault="00B63308" w:rsidP="00EF3B0F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bookmarkStart w:id="24" w:name="код_190401_01"/>
      <w:bookmarkEnd w:id="24"/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>19.04.01 – Биотехнология</w:t>
      </w:r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Промышленная биотехнология и биоинженерия </w:t>
      </w:r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B63308" w:rsidRPr="00B63308" w:rsidRDefault="00B63308" w:rsidP="00EF3B0F">
      <w:pPr>
        <w:tabs>
          <w:tab w:val="left" w:pos="2700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Технологии и оборудование пищевых и химических производств </w:t>
      </w:r>
      <w:r w:rsidR="00EF3B0F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B63308" w:rsidRPr="00B63308" w:rsidRDefault="00B63308" w:rsidP="00B6330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4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4312"/>
        <w:gridCol w:w="1180"/>
        <w:gridCol w:w="3703"/>
      </w:tblGrid>
      <w:tr w:rsidR="00B63308" w:rsidRPr="00B63308" w:rsidTr="00EC4C93">
        <w:trPr>
          <w:cantSplit/>
          <w:tblHeader/>
        </w:trPr>
        <w:tc>
          <w:tcPr>
            <w:tcW w:w="35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№</w:t>
            </w:r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gram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</w:t>
            </w:r>
            <w:proofErr w:type="gramEnd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Наименование дисциплины</w:t>
            </w:r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7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3703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кафедры</w:t>
            </w:r>
          </w:p>
        </w:tc>
      </w:tr>
      <w:tr w:rsidR="00B63308" w:rsidRPr="00B63308" w:rsidTr="00EC4C93">
        <w:trPr>
          <w:cantSplit/>
          <w:tblHeader/>
        </w:trPr>
        <w:tc>
          <w:tcPr>
            <w:tcW w:w="350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2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3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4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Международная профессиональная коммуникация 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и история государства и права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Методологические основы исследований в биотехнологии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Научные основы прогрессивных биотехнологий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проектирования биотехнологических производств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Технологическое предпринимательство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Информационные технологии подготовки проектных решений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Биохимия и физиология биологических объектов в биотехнологии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Основы биосинтеза биологически активных веществ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Перспективные технические решения для оборудования биотехнологических производств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Прогрессивные биотехнологии производства энергоносителей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Инжиниринг биотехнологических систем и процессов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Системы управления технологическими процессами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suppressAutoHyphens/>
              <w:spacing w:after="0" w:line="1" w:lineRule="atLeast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эффективных решений в технике и технологиях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Методы творчества при принятии инженерных решений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Теоретические основы решения экологических проблем биотехнологическими методами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Безотходные и малоотходные биотехнологии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Деловой английский язык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Педагогика высшей школы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Менеджмент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учебной практикой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spell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Нормоконтроль</w:t>
            </w:r>
            <w:proofErr w:type="spellEnd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</w:tbl>
    <w:p w:rsidR="007F5B37" w:rsidRPr="007F5B37" w:rsidRDefault="00B63308" w:rsidP="00EF3B0F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br w:type="page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20.04.01 – </w:t>
      </w:r>
      <w:proofErr w:type="spellStart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bookmarkStart w:id="25" w:name="код_200401_01"/>
      <w:bookmarkEnd w:id="25"/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Промышленная экология и рациональное использование природных ресурсов</w:t>
      </w: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Природопользование и защита окружающей среды</w:t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5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"/>
        <w:gridCol w:w="4534"/>
        <w:gridCol w:w="1241"/>
        <w:gridCol w:w="3737"/>
      </w:tblGrid>
      <w:tr w:rsidR="007F5B37" w:rsidRPr="007F5B37" w:rsidTr="00EC4C93">
        <w:trPr>
          <w:cantSplit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7F5B37" w:rsidRPr="007F5B37" w:rsidTr="00EC4C93">
        <w:trPr>
          <w:cantSplit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и проектирование систем обеспечения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жизнеобеспечения человека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Экономика, организация и управление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моделирование надежности технических объектов и прогнозирования техногенных рисков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Методология и организация научно-исследовательской деятельности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Теория и практика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обучения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вопросам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защиты окружающей среды и безопасности жизнедеятельности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Разработка и экспертиза нормативной документации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практика экологического менеджмента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промышленной экологии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Технологии рационального природопользования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«Зеленые технологии» и устойчивое развитие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Экологический промышленный мониторинг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Аудит и сертификация систем экологического менеджмента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Разработка систем управления экологической безопасностью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средозащитных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Экологический аудит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Оценка качества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природопромышленных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систем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</w:tbl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br w:type="page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20.04.01 – </w:t>
      </w:r>
      <w:proofErr w:type="spellStart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7F5B37" w:rsidRPr="007F5B37" w:rsidRDefault="007F5B37" w:rsidP="00EF3B0F">
      <w:pPr>
        <w:tabs>
          <w:tab w:val="left" w:pos="2700"/>
          <w:tab w:val="lef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bookmarkStart w:id="26" w:name="код_200401_03"/>
      <w:bookmarkEnd w:id="26"/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Промышленная безопасность</w:t>
      </w:r>
      <w:r w:rsidR="00EF3B0F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Технологические процессы, аппараты и </w:t>
      </w:r>
      <w:proofErr w:type="spellStart"/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7F5B37" w:rsidRPr="007F5B37" w:rsidTr="00EC4C93">
        <w:trPr>
          <w:cantSplit/>
          <w:tblHeader/>
        </w:trPr>
        <w:tc>
          <w:tcPr>
            <w:tcW w:w="197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7F5B37" w:rsidRPr="007F5B37" w:rsidTr="00EC4C93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и проектирование систем обеспечения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жизнеобеспечения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Экономика, организация и управление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моделирование надежности технических объектов и прогнозирования техногенных рисков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Методология и организация научно-исследовательской деятельности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Теория и практика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обучения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вопросам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защиты окружающей среды и безопасности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Разработка и экспертиза нормативной документации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Мониторинг и экспертиза промышленной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Принципы проектирования опасных технических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системе промышленной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tabs>
                <w:tab w:val="left" w:pos="31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Система управления охраной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Промышленная безопасность опасных производственных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условий труда на рабочих местах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 средства диагностирования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Надежность и диагностика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Нормативные документы по охране труда на промышленных предприятиях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Разработка нормативно-технической документации по промышленной безопасности и охране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</w:tbl>
    <w:p w:rsidR="0021437A" w:rsidRPr="00A9630F" w:rsidRDefault="007F5B37" w:rsidP="0021437A">
      <w:pPr>
        <w:pStyle w:val="1"/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7F5B37">
        <w:br w:type="page"/>
      </w:r>
      <w:bookmarkStart w:id="27" w:name="_heading=h.gjdgxs"/>
      <w:bookmarkEnd w:id="27"/>
      <w:r w:rsidR="00EC4C93" w:rsidRPr="00A9630F">
        <w:rPr>
          <w:b/>
          <w:color w:val="003399"/>
          <w:sz w:val="22"/>
          <w:szCs w:val="22"/>
        </w:rPr>
        <w:lastRenderedPageBreak/>
        <w:fldChar w:fldCharType="begin"/>
      </w:r>
      <w:r w:rsidR="00EC4C93" w:rsidRPr="00A9630F">
        <w:rPr>
          <w:b/>
          <w:color w:val="003399"/>
          <w:sz w:val="22"/>
          <w:szCs w:val="22"/>
        </w:rPr>
        <w:instrText xml:space="preserve"> HYPERLINK  \l "начало" </w:instrText>
      </w:r>
      <w:r w:rsidR="00EC4C93" w:rsidRPr="00A9630F">
        <w:rPr>
          <w:b/>
          <w:color w:val="003399"/>
          <w:sz w:val="22"/>
          <w:szCs w:val="22"/>
        </w:rPr>
        <w:fldChar w:fldCharType="separate"/>
      </w:r>
      <w:r w:rsidR="0021437A" w:rsidRPr="00A9630F">
        <w:rPr>
          <w:rStyle w:val="ae"/>
          <w:b/>
          <w:color w:val="003399"/>
          <w:sz w:val="22"/>
          <w:szCs w:val="22"/>
        </w:rPr>
        <w:t>РЕЕСТР</w:t>
      </w:r>
      <w:r w:rsidR="00EC4C93" w:rsidRPr="00A9630F">
        <w:rPr>
          <w:b/>
          <w:color w:val="003399"/>
          <w:sz w:val="22"/>
          <w:szCs w:val="22"/>
        </w:rPr>
        <w:fldChar w:fldCharType="end"/>
      </w:r>
    </w:p>
    <w:bookmarkStart w:id="28" w:name="_heading=h.30j0zll"/>
    <w:bookmarkEnd w:id="28"/>
    <w:p w:rsidR="0021437A" w:rsidRPr="0021437A" w:rsidRDefault="00EC4C93" w:rsidP="0021437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begin"/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instrText xml:space="preserve"> HYPERLINK  \l "начало" </w:instrText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separate"/>
      </w:r>
      <w:r w:rsidR="0021437A" w:rsidRPr="00A9630F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end"/>
      </w:r>
    </w:p>
    <w:p w:rsidR="0021437A" w:rsidRPr="0021437A" w:rsidRDefault="0021437A" w:rsidP="0021437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Направление подготовки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bookmarkStart w:id="29" w:name="код_210401_02"/>
      <w:bookmarkEnd w:id="29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21.04.01 – Нефтегазовое дело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Программа магистратуры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Технологии и оборудование в системах транспорта, хранения и переработки углеводородов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Выпускающая кафедра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Технологические процессы, аппараты и </w:t>
      </w:r>
      <w:proofErr w:type="spellStart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техносферная</w:t>
      </w:r>
      <w:proofErr w:type="spellEnd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безопасность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2143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298"/>
        <w:gridCol w:w="3805"/>
      </w:tblGrid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закрепленной</w:t>
            </w:r>
            <w:proofErr w:type="gramEnd"/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кафедры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445D4E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Нормативные основы и организация научно-исследовательской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445D4E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Теория и техника физического моделирования и эксперимента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Техническое регулирование и нормативная документация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Расчет и проектирование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в задачах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Аппаратурно-технологическое оформление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системы проектирования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для хранения углеводородов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3-D моделирование промышленных объектов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Основное оборудование магистральных трубопроводов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Промышленные системы газоснабжения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Оперативно-диспетчерское управление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нефтегазотранспортными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Промышленная безопасность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Оценка и анализ рисков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</w:tbl>
    <w:p w:rsidR="0021437A" w:rsidRDefault="0021437A" w:rsidP="0021437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1A7" w:rsidRDefault="004E11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E11A7" w:rsidRPr="004E11A7" w:rsidRDefault="0089619E" w:rsidP="004E11A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hyperlink w:anchor="начало" w:history="1">
        <w:r w:rsidR="004E11A7" w:rsidRPr="004E11A7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4E11A7" w:rsidRPr="004E11A7" w:rsidRDefault="0089619E" w:rsidP="004E11A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4E11A7" w:rsidRPr="004E11A7">
          <w:rPr>
            <w:rFonts w:ascii="Times New Roman" w:eastAsia="Times New Roman" w:hAnsi="Times New Roman" w:cs="Times New Roman"/>
            <w:color w:val="00358A"/>
            <w:u w:val="single"/>
            <w:lang w:eastAsia="ru-RU"/>
          </w:rPr>
          <w:t>учебных дисциплин</w:t>
        </w:r>
      </w:hyperlink>
    </w:p>
    <w:p w:rsidR="00F260DC" w:rsidRPr="00F260DC" w:rsidRDefault="00F260DC" w:rsidP="00F260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60DC" w:rsidRPr="00F260DC" w:rsidRDefault="00F260DC" w:rsidP="00F260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60D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F260DC">
        <w:rPr>
          <w:rFonts w:ascii="Times New Roman" w:eastAsia="Times New Roman" w:hAnsi="Times New Roman" w:cs="Times New Roman"/>
          <w:lang w:eastAsia="ru-RU"/>
        </w:rPr>
        <w:tab/>
      </w:r>
      <w:r w:rsidRPr="00F260DC">
        <w:rPr>
          <w:rFonts w:ascii="Times New Roman" w:eastAsia="Times New Roman" w:hAnsi="Times New Roman" w:cs="Times New Roman"/>
          <w:i/>
          <w:u w:val="single"/>
          <w:lang w:eastAsia="ru-RU"/>
        </w:rPr>
        <w:t>22.04.01 – Материаловедение и технологии материалов</w:t>
      </w:r>
      <w:r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                               </w:t>
      </w:r>
      <w:r w:rsidRPr="00F260D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F260DC" w:rsidRPr="00F260DC" w:rsidRDefault="00F260DC" w:rsidP="00F260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F260D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F260DC">
        <w:rPr>
          <w:rFonts w:ascii="Times New Roman" w:eastAsia="Times New Roman" w:hAnsi="Times New Roman" w:cs="Times New Roman"/>
          <w:lang w:eastAsia="ru-RU"/>
        </w:rPr>
        <w:tab/>
      </w:r>
      <w:bookmarkStart w:id="30" w:name="код_220401_04"/>
      <w:bookmarkEnd w:id="30"/>
      <w:r w:rsidRPr="00F260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Технологии композитов и </w:t>
      </w:r>
      <w:proofErr w:type="spellStart"/>
      <w:r w:rsidRPr="00F260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наноматериалов</w:t>
      </w:r>
      <w:proofErr w:type="spellEnd"/>
      <w:r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</w:t>
      </w:r>
      <w:bookmarkStart w:id="31" w:name="код_220401_02"/>
      <w:bookmarkEnd w:id="31"/>
      <w:r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                                                 </w:t>
      </w:r>
      <w:r w:rsidRPr="00F260D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F260DC" w:rsidRPr="00F260DC" w:rsidRDefault="00F260DC" w:rsidP="00F260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60D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F260DC">
        <w:rPr>
          <w:rFonts w:ascii="Times New Roman" w:eastAsia="Times New Roman" w:hAnsi="Times New Roman" w:cs="Times New Roman"/>
          <w:lang w:eastAsia="ru-RU"/>
        </w:rPr>
        <w:tab/>
      </w:r>
      <w:r w:rsidRPr="00F260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Материалы и технология</w:t>
      </w:r>
      <w:r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                                                                        </w:t>
      </w:r>
      <w:r w:rsidRPr="00F260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F260DC" w:rsidRPr="00F260DC" w:rsidRDefault="00F260DC" w:rsidP="00F260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7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0"/>
        <w:gridCol w:w="4569"/>
        <w:gridCol w:w="1251"/>
        <w:gridCol w:w="14"/>
        <w:gridCol w:w="3917"/>
      </w:tblGrid>
      <w:tr w:rsidR="00F260DC" w:rsidRPr="00F260DC" w:rsidTr="00321F8E">
        <w:trPr>
          <w:cantSplit/>
          <w:tblHeader/>
        </w:trPr>
        <w:tc>
          <w:tcPr>
            <w:tcW w:w="183" w:type="pct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57" w:type="pct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1935" w:type="pct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закрепленной</w:t>
            </w:r>
            <w:proofErr w:type="gramEnd"/>
          </w:p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кафедры</w:t>
            </w:r>
          </w:p>
        </w:tc>
      </w:tr>
      <w:tr w:rsidR="00F260DC" w:rsidRPr="00F260DC" w:rsidTr="00321F8E">
        <w:trPr>
          <w:cantSplit/>
          <w:tblHeader/>
        </w:trPr>
        <w:tc>
          <w:tcPr>
            <w:tcW w:w="183" w:type="pct"/>
            <w:shd w:val="clear" w:color="auto" w:fill="C0C0C0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7" w:type="pct"/>
            <w:shd w:val="clear" w:color="auto" w:fill="C0C0C0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5" w:type="pct"/>
            <w:gridSpan w:val="2"/>
            <w:shd w:val="clear" w:color="auto" w:fill="C0C0C0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5" w:type="pct"/>
            <w:shd w:val="clear" w:color="auto" w:fill="C0C0C0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F260DC" w:rsidRPr="00F260DC" w:rsidTr="00321F8E">
        <w:trPr>
          <w:cantSplit/>
          <w:trHeight w:val="315"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25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Материаловедение и технологии современных и перспективных материалов</w:t>
            </w:r>
          </w:p>
        </w:tc>
        <w:tc>
          <w:tcPr>
            <w:tcW w:w="625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Моделирование материалов и процессов</w:t>
            </w:r>
          </w:p>
        </w:tc>
        <w:tc>
          <w:tcPr>
            <w:tcW w:w="625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Управление наукоемким проектом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Разработка технологической документации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25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Метрологические аспекты современного материаловедения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 xml:space="preserve">Методы </w:t>
            </w:r>
            <w:proofErr w:type="spellStart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компактирования</w:t>
            </w:r>
            <w:proofErr w:type="spellEnd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 xml:space="preserve"> в технологии композиционных материалов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Размерные эффекты в материалах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Технологические процессы формообразования и обработки композиционных материалов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оборудование для получения / переработки </w:t>
            </w:r>
            <w:proofErr w:type="spellStart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наноструктурированных</w:t>
            </w:r>
            <w:proofErr w:type="spellEnd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 xml:space="preserve"> композиционных материалов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 xml:space="preserve">Методы получения и диагностики </w:t>
            </w:r>
            <w:proofErr w:type="spellStart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наноструктур</w:t>
            </w:r>
            <w:proofErr w:type="spellEnd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наноматериалов</w:t>
            </w:r>
            <w:proofErr w:type="spellEnd"/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Правовая защита инновационных материалов и технологий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Физика и технология изменения свойств поверхности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Физика и технология покрытий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Переработка и утилизация отходов производства композиционных материалов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Ресурсосбережение и экология при производстве композиционных материалов</w:t>
            </w:r>
          </w:p>
        </w:tc>
        <w:tc>
          <w:tcPr>
            <w:tcW w:w="625" w:type="pct"/>
            <w:gridSpan w:val="2"/>
            <w:vAlign w:val="center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25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5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8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2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8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2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18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8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8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8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F260DC" w:rsidRPr="00F260DC" w:rsidTr="00321F8E">
        <w:trPr>
          <w:cantSplit/>
        </w:trPr>
        <w:tc>
          <w:tcPr>
            <w:tcW w:w="183" w:type="pct"/>
          </w:tcPr>
          <w:p w:rsidR="00F260DC" w:rsidRPr="00F260DC" w:rsidRDefault="00F260DC" w:rsidP="00F260DC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8" w:type="pct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</w:tcPr>
          <w:p w:rsidR="00F260DC" w:rsidRPr="00F260DC" w:rsidRDefault="00F260DC" w:rsidP="00F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0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</w:tbl>
    <w:p w:rsidR="004E11A7" w:rsidRPr="004E11A7" w:rsidRDefault="004E11A7" w:rsidP="004E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C0E" w:rsidRDefault="003C3C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bookmarkStart w:id="32" w:name="код_230401_01"/>
      <w:bookmarkEnd w:id="32"/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>23.04.01 – Технология транспортных процессов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Безопасность дорожного движения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szCs w:val="24"/>
          <w:u w:val="single"/>
          <w:lang w:eastAsia="ru-RU"/>
        </w:rPr>
        <w:t>Техника и технологии автомобильного транспорта</w:t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6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2"/>
        <w:gridCol w:w="4571"/>
        <w:gridCol w:w="1331"/>
        <w:gridCol w:w="3915"/>
      </w:tblGrid>
      <w:tr w:rsidR="003C3C0E" w:rsidRPr="003C3C0E" w:rsidTr="00B404B5">
        <w:trPr>
          <w:cantSplit/>
          <w:tblHeader/>
        </w:trPr>
        <w:tc>
          <w:tcPr>
            <w:tcW w:w="18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3C3C0E" w:rsidRPr="003C3C0E" w:rsidTr="00B404B5">
        <w:trPr>
          <w:cantSplit/>
          <w:tblHeader/>
        </w:trPr>
        <w:tc>
          <w:tcPr>
            <w:tcW w:w="18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1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  <w:trHeight w:val="315"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Транспортная психология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и пути развития технологии транспортных процессов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Транспортные и погрузо-разгрузочные средства, технологические процессы на предприятиях транспортного комплекса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Научные проблемы экономики транспорта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транспортных потоков и моделирование дорожного движения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тенденции обеспечения безопасности движения в транспортном процессе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основы функционирования транспортных систем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Транспортная инфраструктура в решении проблем безопасности дорожного движения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автотранспортного комплекса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автотранспортных средств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tabs>
                <w:tab w:val="left" w:pos="14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экспертного исследования ДТП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Расследование и экспертиза ДТП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Инновационные направления в организации автомобильных перевозок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Мультимодальные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 xml:space="preserve"> перевозки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3C3C0E" w:rsidRPr="003C3C0E" w:rsidRDefault="003C3C0E" w:rsidP="003C3C0E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bookmarkStart w:id="33" w:name="код_230403_01"/>
      <w:bookmarkEnd w:id="33"/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>23.04.03 – Эксплуатация транспортно-технологических машин и комплексов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Автомобили и автомобильное хозяйство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Техника и технологии автомобильного транспорта</w:t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532"/>
        <w:gridCol w:w="1249"/>
        <w:gridCol w:w="3992"/>
        <w:gridCol w:w="12"/>
      </w:tblGrid>
      <w:tr w:rsidR="003C3C0E" w:rsidRPr="003C3C0E" w:rsidTr="00B404B5">
        <w:trPr>
          <w:gridAfter w:val="1"/>
          <w:wAfter w:w="6" w:type="pct"/>
          <w:cantSplit/>
          <w:tblHeader/>
        </w:trPr>
        <w:tc>
          <w:tcPr>
            <w:tcW w:w="20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2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7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3C3C0E" w:rsidRPr="003C3C0E" w:rsidTr="00B404B5">
        <w:trPr>
          <w:gridAfter w:val="1"/>
          <w:wAfter w:w="6" w:type="pct"/>
          <w:cantSplit/>
          <w:tblHeader/>
        </w:trPr>
        <w:tc>
          <w:tcPr>
            <w:tcW w:w="20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1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7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  <w:trHeight w:val="315"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Алгоритмы решения нестандартных задач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Современные проблемы и направления развития конструкций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Современные проблемы и направления развития технической эксплуатации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обслуживания и ремонта машин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 и управление на транспорте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Оптимизация технологических процессов на транспорте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Информационные технологии в инженерных решениях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Информационное обеспечение работоспособности и диагностика автомобилей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Стратегия развития производственно-технологической базы автотранспортных предприятий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Пути развития и совершенствование топливных систем автотранспортных двигателей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tabs>
                <w:tab w:val="left" w:pos="333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экспертного анализа технического состояния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испытания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Наукоёмкие технологии восстановления и ремонта деталей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tabs>
                <w:tab w:val="left" w:pos="2919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Ресурсосберегающие технологии при проведении технического обслуживания и ремонта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Научная организация эффективного использования ресурсов при проведении технического обслуживания и ремонта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Пути развития технологического оборудования АТП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Современное технологическое оборудовани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СТО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Деловой английский язык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Педагогика высшей школы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16468C" w:rsidRPr="0016468C" w:rsidRDefault="003C3C0E" w:rsidP="0016468C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br w:type="page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4" w:name="код_270402_02"/>
      <w:bookmarkEnd w:id="34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27.04.02 – Управление качеством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Технологии бережливого производства и менеджмент качества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технологические измерения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7"/>
        <w:gridCol w:w="4537"/>
        <w:gridCol w:w="8"/>
        <w:gridCol w:w="1244"/>
        <w:gridCol w:w="3994"/>
      </w:tblGrid>
      <w:tr w:rsidR="0016468C" w:rsidRPr="0016468C" w:rsidTr="00B404B5">
        <w:trPr>
          <w:cantSplit/>
          <w:tblHeader/>
        </w:trPr>
        <w:tc>
          <w:tcPr>
            <w:tcW w:w="204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4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4" w:type="pct"/>
            <w:gridSpan w:val="2"/>
            <w:vAlign w:val="center"/>
          </w:tcPr>
          <w:p w:rsidR="0016468C" w:rsidRPr="0016468C" w:rsidRDefault="0016468C" w:rsidP="0016468C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8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6468C" w:rsidRPr="0016468C" w:rsidTr="00B404B5">
        <w:trPr>
          <w:cantSplit/>
          <w:tblHeader/>
        </w:trPr>
        <w:tc>
          <w:tcPr>
            <w:tcW w:w="204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4" w:type="pct"/>
            <w:gridSpan w:val="2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8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Аудит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Всеобщее управление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Современные проблемы управления качеством, подготовки проектов и принятия управленческих решений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технологии, оборудование и приборы в инструментальном контроле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научных исследований в управлении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 и методы управления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Проектирование, формирование и внедрение системы менеджмента качества в организации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теории эксперимента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бережливого производства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теория оптимизации в управлении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 бережливого производства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Компьютерные технологии в науке и образовании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приборы контроля качества веществ, материалов и изделий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приборы неразрушающего контроля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</w:tbl>
    <w:p w:rsidR="0016468C" w:rsidRPr="0016468C" w:rsidRDefault="0016468C" w:rsidP="0016468C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Е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СТР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27.04.03 – 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5" w:name="код_270403_01"/>
      <w:bookmarkEnd w:id="35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информационными системами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Информационные системы и защита информации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4537"/>
        <w:gridCol w:w="1255"/>
        <w:gridCol w:w="3992"/>
      </w:tblGrid>
      <w:tr w:rsidR="0016468C" w:rsidRPr="00B92075" w:rsidTr="00B404B5">
        <w:trPr>
          <w:cantSplit/>
          <w:tblHeader/>
        </w:trPr>
        <w:tc>
          <w:tcPr>
            <w:tcW w:w="204" w:type="pct"/>
            <w:vAlign w:val="center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B9207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B92075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2224" w:type="pct"/>
            <w:vAlign w:val="center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Наименование дисциплины</w:t>
            </w:r>
          </w:p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615" w:type="pct"/>
            <w:vAlign w:val="center"/>
          </w:tcPr>
          <w:p w:rsidR="0016468C" w:rsidRPr="00B92075" w:rsidRDefault="0016468C" w:rsidP="0016468C">
            <w:pPr>
              <w:spacing w:after="0" w:line="240" w:lineRule="auto"/>
              <w:ind w:left="-57" w:right="-7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1957" w:type="pct"/>
            <w:vAlign w:val="center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B92075">
              <w:rPr>
                <w:rFonts w:ascii="Times New Roman" w:eastAsia="Calibri" w:hAnsi="Times New Roman" w:cs="Times New Roman"/>
                <w:lang w:eastAsia="ru-RU"/>
              </w:rPr>
              <w:t>закрепленной</w:t>
            </w:r>
            <w:proofErr w:type="gramEnd"/>
          </w:p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кафедры</w:t>
            </w:r>
          </w:p>
        </w:tc>
      </w:tr>
      <w:tr w:rsidR="0016468C" w:rsidRPr="00B92075" w:rsidTr="00B404B5">
        <w:trPr>
          <w:cantSplit/>
          <w:tblHeader/>
        </w:trPr>
        <w:tc>
          <w:tcPr>
            <w:tcW w:w="204" w:type="pct"/>
            <w:shd w:val="clear" w:color="auto" w:fill="C0C0C0"/>
            <w:vAlign w:val="center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shd w:val="clear" w:color="auto" w:fill="C0C0C0"/>
            <w:vAlign w:val="center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5" w:type="pct"/>
            <w:shd w:val="clear" w:color="auto" w:fill="C0C0C0"/>
            <w:vAlign w:val="center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7" w:type="pct"/>
            <w:shd w:val="clear" w:color="auto" w:fill="C0C0C0"/>
            <w:vAlign w:val="center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Методы и средства проектирования сложных систем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Специальные разделы общей теории систем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Методы решения задач управления сложными объектами информационных систем в условиях неопределенности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Современные информационные технологии в системном анализе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Управление ИТ-проектами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Методологические основы анализа и синтеза сложных информационных систем в задачах управления техническими объектами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Системы поддержки принятия решений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Нейронные сети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Основы синергетической теории управления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Базы данных и базы знаний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Интеллектуальный анализ данных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Объектно-ориентированное программирование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Языки программирования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Менеджмент</w:t>
            </w:r>
          </w:p>
        </w:tc>
      </w:tr>
      <w:tr w:rsidR="0016468C" w:rsidRPr="00B92075" w:rsidTr="00B404B5">
        <w:trPr>
          <w:cantSplit/>
        </w:trPr>
        <w:tc>
          <w:tcPr>
            <w:tcW w:w="204" w:type="pct"/>
          </w:tcPr>
          <w:p w:rsidR="0016468C" w:rsidRPr="00B92075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16468C" w:rsidRPr="00B92075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5" w:type="pct"/>
          </w:tcPr>
          <w:p w:rsidR="0016468C" w:rsidRPr="00B92075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16468C" w:rsidRPr="00B92075" w:rsidRDefault="00B92075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92075" w:rsidRPr="00B92075" w:rsidTr="00B404B5">
        <w:trPr>
          <w:cantSplit/>
        </w:trPr>
        <w:tc>
          <w:tcPr>
            <w:tcW w:w="204" w:type="pct"/>
          </w:tcPr>
          <w:p w:rsidR="00B92075" w:rsidRPr="00B92075" w:rsidRDefault="00B92075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B92075" w:rsidRPr="00B92075" w:rsidRDefault="00B92075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5" w:type="pct"/>
          </w:tcPr>
          <w:p w:rsidR="00B92075" w:rsidRPr="00B92075" w:rsidRDefault="00B92075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A91A30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92075" w:rsidRPr="00B92075" w:rsidTr="00B404B5">
        <w:trPr>
          <w:cantSplit/>
        </w:trPr>
        <w:tc>
          <w:tcPr>
            <w:tcW w:w="204" w:type="pct"/>
          </w:tcPr>
          <w:p w:rsidR="00B92075" w:rsidRPr="00B92075" w:rsidRDefault="00B92075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B92075" w:rsidRPr="00B92075" w:rsidRDefault="00B92075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5" w:type="pct"/>
          </w:tcPr>
          <w:p w:rsidR="00B92075" w:rsidRPr="00B92075" w:rsidRDefault="00B92075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A91A30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92075" w:rsidRPr="00B92075" w:rsidTr="00B404B5">
        <w:trPr>
          <w:cantSplit/>
        </w:trPr>
        <w:tc>
          <w:tcPr>
            <w:tcW w:w="204" w:type="pct"/>
          </w:tcPr>
          <w:p w:rsidR="00B92075" w:rsidRPr="00B92075" w:rsidRDefault="00B92075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B92075" w:rsidRPr="00B92075" w:rsidRDefault="00B92075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B9207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5" w:type="pct"/>
          </w:tcPr>
          <w:p w:rsidR="00B92075" w:rsidRPr="00B92075" w:rsidRDefault="00B92075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A91A30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92075" w:rsidRPr="00B92075" w:rsidTr="00B404B5">
        <w:trPr>
          <w:cantSplit/>
        </w:trPr>
        <w:tc>
          <w:tcPr>
            <w:tcW w:w="204" w:type="pct"/>
          </w:tcPr>
          <w:p w:rsidR="00B92075" w:rsidRPr="00B92075" w:rsidRDefault="00B92075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4" w:type="pct"/>
          </w:tcPr>
          <w:p w:rsidR="00B92075" w:rsidRPr="00B92075" w:rsidRDefault="00B92075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92075">
              <w:rPr>
                <w:rFonts w:ascii="Times New Roman" w:eastAsia="Calibri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5" w:type="pct"/>
          </w:tcPr>
          <w:p w:rsidR="00B92075" w:rsidRPr="00B92075" w:rsidRDefault="00B92075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7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A91A30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</w:tbl>
    <w:p w:rsidR="0016468C" w:rsidRPr="0016468C" w:rsidRDefault="0016468C" w:rsidP="0016468C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Е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СТР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27.04.03 – 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6" w:name="код_270403_02"/>
      <w:bookmarkEnd w:id="36"/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Системный анализ проектно-технологических решений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6468C" w:rsidRPr="00B92075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="00B92075" w:rsidRPr="00B9207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Информационные процессы и управление</w:t>
      </w:r>
      <w:r w:rsidRPr="00B9207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6468C" w:rsidRPr="00B92075" w:rsidRDefault="0016468C" w:rsidP="0016468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</w:p>
    <w:tbl>
      <w:tblPr>
        <w:tblW w:w="476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0"/>
        <w:gridCol w:w="3860"/>
        <w:gridCol w:w="1250"/>
        <w:gridCol w:w="3926"/>
      </w:tblGrid>
      <w:tr w:rsidR="0016468C" w:rsidRPr="0016468C" w:rsidTr="00B404B5">
        <w:trPr>
          <w:cantSplit/>
          <w:tblHeader/>
        </w:trPr>
        <w:tc>
          <w:tcPr>
            <w:tcW w:w="252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28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657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2063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кафедры</w:t>
            </w:r>
          </w:p>
        </w:tc>
      </w:tr>
      <w:tr w:rsidR="0016468C" w:rsidRPr="0016468C" w:rsidTr="00B404B5">
        <w:trPr>
          <w:cantSplit/>
          <w:tblHeader/>
        </w:trPr>
        <w:tc>
          <w:tcPr>
            <w:tcW w:w="252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8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Методы и средства проектирования сложных систем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Специальные разделы общей теории систем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Методы решения задач управления сложными объектами информационных систем в условиях неопределенности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 в системном анализе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ИТ-проектами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Методологические основы анализа и синтеза сложных информационных систем в задачах управления техническими объектами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D853A0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53A0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принятия проектных решений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управления базами данных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Техническое творчество и защита интеллектуальной собственности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Компоновка технологического оборудования промышленных производств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Объемно-планировочные решения в промышленных производствах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управления проектами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системы управления предприятиями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B92075" w:rsidRPr="0016468C" w:rsidTr="00B404B5">
        <w:trPr>
          <w:cantSplit/>
        </w:trPr>
        <w:tc>
          <w:tcPr>
            <w:tcW w:w="252" w:type="pct"/>
          </w:tcPr>
          <w:p w:rsidR="00B92075" w:rsidRPr="0016468C" w:rsidRDefault="00B92075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B92075" w:rsidRPr="0016468C" w:rsidRDefault="00B92075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7" w:type="pct"/>
          </w:tcPr>
          <w:p w:rsidR="00B92075" w:rsidRPr="0016468C" w:rsidRDefault="00B92075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92075" w:rsidRPr="0016468C" w:rsidTr="00B404B5">
        <w:trPr>
          <w:cantSplit/>
        </w:trPr>
        <w:tc>
          <w:tcPr>
            <w:tcW w:w="252" w:type="pct"/>
          </w:tcPr>
          <w:p w:rsidR="00B92075" w:rsidRPr="0016468C" w:rsidRDefault="00B92075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B92075" w:rsidRPr="0016468C" w:rsidRDefault="00B92075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7" w:type="pct"/>
          </w:tcPr>
          <w:p w:rsidR="00B92075" w:rsidRPr="0016468C" w:rsidRDefault="00B92075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92075" w:rsidRPr="0016468C" w:rsidTr="00B404B5">
        <w:trPr>
          <w:cantSplit/>
        </w:trPr>
        <w:tc>
          <w:tcPr>
            <w:tcW w:w="252" w:type="pct"/>
          </w:tcPr>
          <w:p w:rsidR="00B92075" w:rsidRPr="0016468C" w:rsidRDefault="00B92075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B92075" w:rsidRPr="0016468C" w:rsidRDefault="00B92075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7" w:type="pct"/>
          </w:tcPr>
          <w:p w:rsidR="00B92075" w:rsidRPr="0016468C" w:rsidRDefault="00B92075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92075" w:rsidRPr="0016468C" w:rsidTr="00B404B5">
        <w:trPr>
          <w:cantSplit/>
        </w:trPr>
        <w:tc>
          <w:tcPr>
            <w:tcW w:w="252" w:type="pct"/>
          </w:tcPr>
          <w:p w:rsidR="00B92075" w:rsidRPr="0016468C" w:rsidRDefault="00B92075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B92075" w:rsidRPr="0016468C" w:rsidRDefault="00B92075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7" w:type="pct"/>
          </w:tcPr>
          <w:p w:rsidR="00B92075" w:rsidRPr="0016468C" w:rsidRDefault="00B92075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92075" w:rsidRPr="0016468C" w:rsidTr="00B404B5">
        <w:trPr>
          <w:cantSplit/>
        </w:trPr>
        <w:tc>
          <w:tcPr>
            <w:tcW w:w="252" w:type="pct"/>
          </w:tcPr>
          <w:p w:rsidR="00B92075" w:rsidRPr="0016468C" w:rsidRDefault="00B92075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B92075" w:rsidRPr="0016468C" w:rsidRDefault="00B92075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7" w:type="pct"/>
          </w:tcPr>
          <w:p w:rsidR="00B92075" w:rsidRPr="0016468C" w:rsidRDefault="00B92075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B92075" w:rsidRDefault="00B92075" w:rsidP="00B92075">
            <w:pPr>
              <w:spacing w:after="0" w:line="240" w:lineRule="auto"/>
              <w:jc w:val="center"/>
            </w:pPr>
            <w:r w:rsidRPr="001A6FCE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</w:tbl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1C58" w:rsidRPr="00D51C58" w:rsidRDefault="0016468C" w:rsidP="00D51C58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1C5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>27.04.04 – Управление в технических системах</w:t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bookmarkStart w:id="37" w:name="код_270404_01"/>
      <w:bookmarkEnd w:id="37"/>
      <w:r w:rsidRPr="00D51C5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Системы и средства управления технологическими процессами</w:t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Информационные процессы и управление</w:t>
      </w:r>
      <w:r w:rsidRPr="00D51C5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D51C58" w:rsidRPr="00D51C58" w:rsidRDefault="00D51C58" w:rsidP="00D51C5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2"/>
        <w:gridCol w:w="4580"/>
        <w:gridCol w:w="1372"/>
        <w:gridCol w:w="3630"/>
      </w:tblGrid>
      <w:tr w:rsidR="00D51C58" w:rsidRPr="00D51C58" w:rsidTr="00B404B5">
        <w:trPr>
          <w:cantSplit/>
          <w:tblHeader/>
        </w:trPr>
        <w:tc>
          <w:tcPr>
            <w:tcW w:w="195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0" w:type="pct"/>
            <w:gridSpan w:val="2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87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18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D51C58" w:rsidRPr="00D51C58" w:rsidTr="00B404B5">
        <w:trPr>
          <w:cantSplit/>
          <w:tblHeader/>
        </w:trPr>
        <w:tc>
          <w:tcPr>
            <w:tcW w:w="195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0" w:type="pct"/>
            <w:gridSpan w:val="2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теории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Имитационное моделирование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Проектирование систем автоматизации 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автоматизации 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Оптимальное и адаптивное управление технологическими процессами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-технологии в управлении технологическими процессами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Интеллектуальные системы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Промышленные сети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объектов и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Математическое и алгоритмическое обеспечение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Технологические языки программирования промышленных контроллеров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Средства программирования промышленных контроллеров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Программно-технические комплексы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Архитектура интегрированных иерархических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</w:tbl>
    <w:p w:rsidR="00B404B5" w:rsidRPr="00B404B5" w:rsidRDefault="00D51C58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="00B404B5" w:rsidRPr="00B404B5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B404B5" w:rsidRPr="0006160F" w:rsidRDefault="00B404B5" w:rsidP="00B404B5">
      <w:pPr>
        <w:tabs>
          <w:tab w:val="left" w:pos="2700"/>
          <w:tab w:val="right" w:pos="9354"/>
        </w:tabs>
        <w:spacing w:after="0"/>
        <w:jc w:val="center"/>
        <w:rPr>
          <w:rStyle w:val="ae"/>
          <w:rFonts w:ascii="Times New Roman" w:eastAsia="Times New Roman" w:hAnsi="Times New Roman" w:cs="Times New Roman"/>
          <w:color w:val="003399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instrText xml:space="preserve"> HYPERLINK  \l "начало" </w:instrText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separate"/>
      </w:r>
      <w:r w:rsidRPr="0006160F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bookmarkStart w:id="38" w:name="код_280402_01"/>
      <w:bookmarkEnd w:id="38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28.04.02 – </w:t>
      </w:r>
      <w:proofErr w:type="spellStart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>Наноинженерия</w:t>
      </w:r>
      <w:proofErr w:type="spellEnd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Наноинженерия</w:t>
      </w:r>
      <w:proofErr w:type="spellEnd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в машиностроении</w:t>
      </w:r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404B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Техника и технологии производства </w:t>
      </w:r>
      <w:proofErr w:type="spellStart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нанопродуктов</w:t>
      </w:r>
      <w:proofErr w:type="spellEnd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B404B5" w:rsidRPr="00B404B5" w:rsidRDefault="00B404B5" w:rsidP="00B404B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22"/>
        <w:gridCol w:w="4527"/>
        <w:gridCol w:w="1258"/>
        <w:gridCol w:w="3981"/>
      </w:tblGrid>
      <w:tr w:rsidR="00B404B5" w:rsidRPr="00B404B5" w:rsidTr="00B404B5">
        <w:trPr>
          <w:cantSplit/>
          <w:tblHeader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404B5" w:rsidRPr="00B404B5" w:rsidTr="00B404B5">
        <w:trPr>
          <w:cantSplit/>
          <w:tblHeader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Планирование и организация проведения эксперимента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нанотехнологий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производственных процессах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Математическое моделирование объектов, систем и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Организационно-экономическое проектирование инновационных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Метрологическое обеспечение инновационных технологий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наноинженерии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Физические основы современных технологий получения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наноматериалов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диагностики в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нанотехнологиях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Моделирование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наноматериалов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анализа и контроля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наноструктурированных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исследования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нанообъектов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нанотехнологических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Технические системы в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нанотехнологии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Техническое обслуживание оборудования по производству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наноструктурированных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  <w:trHeight w:val="59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</w:tbl>
    <w:p w:rsidR="000B6CDC" w:rsidRPr="000B6CDC" w:rsidRDefault="0089619E" w:rsidP="000B6CD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hyperlink w:anchor="начало" w:history="1">
        <w:r w:rsidR="000B6CDC" w:rsidRPr="000B6CDC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0B6CDC" w:rsidRPr="000B6CDC" w:rsidRDefault="0089619E" w:rsidP="000B6CD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0B6CDC" w:rsidRPr="000B6CDC">
          <w:rPr>
            <w:rFonts w:ascii="Times New Roman" w:eastAsia="Times New Roman" w:hAnsi="Times New Roman" w:cs="Times New Roman"/>
            <w:color w:val="00358A"/>
            <w:u w:val="single"/>
            <w:lang w:eastAsia="ru-RU"/>
          </w:rPr>
          <w:t>учебных дисциплин</w:t>
        </w:r>
      </w:hyperlink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>29.04.03 – Технология полиграфического и упаковочного производства</w:t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bookmarkStart w:id="39" w:name="код_290403_01"/>
      <w:bookmarkEnd w:id="39"/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Технологии производства и утилизации упаковки из полимерных материалов</w:t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Материалы и технология</w:t>
      </w:r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B6CDC" w:rsidRPr="000B6CDC" w:rsidRDefault="000B6CDC" w:rsidP="000B6CD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7"/>
        <w:gridCol w:w="4517"/>
        <w:gridCol w:w="8"/>
        <w:gridCol w:w="1256"/>
        <w:gridCol w:w="3979"/>
      </w:tblGrid>
      <w:tr w:rsidR="000B6CDC" w:rsidRPr="000B6CDC" w:rsidTr="000B6CDC">
        <w:trPr>
          <w:cantSplit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B6CDC" w:rsidRPr="000B6CDC" w:rsidTr="000B6CDC">
        <w:trPr>
          <w:cantSplit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Организация, методы и средства научно-исследовательской деятельности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Конструирование изделий из полимерных и композиционных материалов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Оборудование упаковочного производства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в упаковочном производстве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 средства исследования свойств полимерных материалов и композитов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производства тары и упаковки из ПМ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Оптимизационное проектирование оборудования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Конструирование и технология формующего инструмента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Реология полимерных систем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Утилизация полимерной тары и упаковки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Контроль и управление производственными процессами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Биоразлагаемые</w:t>
            </w:r>
            <w:proofErr w:type="spellEnd"/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Программные средства для проектирования полимерной упаковки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Программные средства для моделирования и расчета формующего инструмента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Автоматизированные системы управления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контроля и управления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</w:tbl>
    <w:p w:rsidR="00A94CE5" w:rsidRDefault="00A94CE5" w:rsidP="001646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CE5" w:rsidRDefault="00A94CE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35.04.06 – </w:t>
      </w:r>
      <w:proofErr w:type="spellStart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>Агроинженерия</w:t>
      </w:r>
      <w:proofErr w:type="spellEnd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bookmarkStart w:id="40" w:name="код_350406_01"/>
      <w:bookmarkEnd w:id="40"/>
      <w:r w:rsidRPr="00A94CE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Технологии и технические средства в сельском хозяйстве</w:t>
      </w:r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94CE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>Агроинженерия</w:t>
      </w:r>
      <w:proofErr w:type="spellEnd"/>
      <w:r w:rsidRPr="00A94CE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A94CE5" w:rsidRPr="00A94CE5" w:rsidRDefault="00A94CE5" w:rsidP="00A94CE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8"/>
        <w:gridCol w:w="4620"/>
        <w:gridCol w:w="1260"/>
        <w:gridCol w:w="3982"/>
      </w:tblGrid>
      <w:tr w:rsidR="00A94CE5" w:rsidRPr="00A94CE5" w:rsidTr="001309B4">
        <w:trPr>
          <w:cantSplit/>
          <w:tblHeader/>
        </w:trPr>
        <w:tc>
          <w:tcPr>
            <w:tcW w:w="203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7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3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37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94CE5" w:rsidRPr="00A94CE5" w:rsidTr="001309B4">
        <w:trPr>
          <w:cantSplit/>
          <w:tblHeader/>
        </w:trPr>
        <w:tc>
          <w:tcPr>
            <w:tcW w:w="203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7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3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7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 технические средства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технологических машин и оборудования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обслуживания и ремонта машин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Логика и методология науки и производства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управление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изобретательства и научных исследований в </w:t>
            </w: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агроинженерии</w:t>
            </w:r>
            <w:proofErr w:type="spellEnd"/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процессы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процессы восстановления деталей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в инженерных решениях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Бизнес-планирование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эксплуатации  и расчета машин и оборудования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экспертного анализа технического состояния машин и оборудования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обслуживание сельскохозяйственных машин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производства и переработки продукции животноводства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системы в животноводстве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аспекты и ресурсосберегающие технологии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аспекты и прецизионные технологии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</w:tbl>
    <w:p w:rsidR="00B077F6" w:rsidRDefault="00B077F6" w:rsidP="001646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7F6" w:rsidRDefault="00B077F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D46E1D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>38.04.01 – Экономика</w:t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bookmarkStart w:id="41" w:name="код_380401_05"/>
      <w:bookmarkEnd w:id="41"/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Финансовый учет и бизнес-консалтинг</w:t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Экономика</w:t>
      </w:r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C161B" w:rsidRPr="001C161B" w:rsidRDefault="001C161B" w:rsidP="001C161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28"/>
        <w:gridCol w:w="1245"/>
        <w:gridCol w:w="3940"/>
      </w:tblGrid>
      <w:tr w:rsidR="001C161B" w:rsidRPr="001C161B" w:rsidTr="001C161B">
        <w:trPr>
          <w:trHeight w:val="20"/>
        </w:trPr>
        <w:tc>
          <w:tcPr>
            <w:tcW w:w="210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3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4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43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Системный анализ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современного менеджмента 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Организация научных и прикладных исследований в экономике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экономических системах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Финансовый учет и отчетность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Управленческий учет и отчетность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Консолидация и трансформация финансовой отчетности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Стратегический анализ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Финансовое моделирование в организации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Контроллинг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Налоговый консалтинг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Управление стоимостью компании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Оценка и управление рисками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Кризис-диагностика организации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Нормативные и организационные основы </w:t>
            </w:r>
            <w:proofErr w:type="gram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бизнес-консалтинга</w:t>
            </w:r>
            <w:proofErr w:type="gramEnd"/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Нормативное регулирование хозяйственной деятельности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Руководство производственной практикой 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</w:tbl>
    <w:p w:rsidR="00FE772A" w:rsidRDefault="00FE77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72A" w:rsidRDefault="00FE77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260DC" w:rsidRPr="00F260DC" w:rsidRDefault="00F260DC" w:rsidP="00F260DC">
      <w:pPr>
        <w:tabs>
          <w:tab w:val="left" w:pos="2700"/>
          <w:tab w:val="right" w:pos="9354"/>
        </w:tabs>
        <w:spacing w:after="0" w:line="240" w:lineRule="auto"/>
        <w:jc w:val="center"/>
        <w:rPr>
          <w:rStyle w:val="ae"/>
          <w:rFonts w:ascii="Times New Roman" w:eastAsia="Calibri" w:hAnsi="Times New Roman" w:cs="Times New Roman"/>
          <w:b/>
          <w:color w:val="003399"/>
          <w:sz w:val="23"/>
          <w:szCs w:val="23"/>
        </w:rPr>
      </w:pPr>
      <w:r w:rsidRPr="00F260DC">
        <w:rPr>
          <w:rFonts w:ascii="Times New Roman" w:eastAsia="Calibri" w:hAnsi="Times New Roman" w:cs="Times New Roman"/>
          <w:color w:val="003399"/>
          <w:sz w:val="23"/>
          <w:szCs w:val="23"/>
        </w:rPr>
        <w:lastRenderedPageBreak/>
        <w:fldChar w:fldCharType="begin"/>
      </w:r>
      <w:r w:rsidRPr="00F260DC">
        <w:rPr>
          <w:rFonts w:ascii="Times New Roman" w:eastAsia="Calibri" w:hAnsi="Times New Roman" w:cs="Times New Roman"/>
          <w:color w:val="003399"/>
          <w:sz w:val="23"/>
          <w:szCs w:val="23"/>
        </w:rPr>
        <w:instrText xml:space="preserve"> HYPERLINK  \l "начало" </w:instrText>
      </w:r>
      <w:r w:rsidRPr="00F260DC">
        <w:rPr>
          <w:rFonts w:ascii="Times New Roman" w:eastAsia="Calibri" w:hAnsi="Times New Roman" w:cs="Times New Roman"/>
          <w:color w:val="003399"/>
          <w:sz w:val="23"/>
          <w:szCs w:val="23"/>
        </w:rPr>
        <w:fldChar w:fldCharType="separate"/>
      </w:r>
      <w:r w:rsidRPr="00F260DC">
        <w:rPr>
          <w:rStyle w:val="ae"/>
          <w:rFonts w:ascii="Times New Roman" w:eastAsia="Calibri" w:hAnsi="Times New Roman" w:cs="Times New Roman"/>
          <w:b/>
          <w:color w:val="003399"/>
          <w:sz w:val="23"/>
          <w:szCs w:val="23"/>
        </w:rPr>
        <w:t>РЕЕСТР</w:t>
      </w:r>
    </w:p>
    <w:p w:rsidR="00F260DC" w:rsidRPr="00F260DC" w:rsidRDefault="00F260DC" w:rsidP="00F260DC">
      <w:pPr>
        <w:tabs>
          <w:tab w:val="left" w:pos="2700"/>
          <w:tab w:val="right" w:pos="9354"/>
        </w:tabs>
        <w:spacing w:after="0" w:line="240" w:lineRule="auto"/>
        <w:jc w:val="center"/>
        <w:rPr>
          <w:rStyle w:val="ae"/>
          <w:rFonts w:ascii="Times New Roman" w:eastAsia="Calibri" w:hAnsi="Times New Roman" w:cs="Times New Roman"/>
          <w:color w:val="003399"/>
          <w:sz w:val="23"/>
          <w:szCs w:val="23"/>
        </w:rPr>
      </w:pPr>
      <w:r w:rsidRPr="00F260DC">
        <w:rPr>
          <w:rStyle w:val="ae"/>
          <w:rFonts w:ascii="Times New Roman" w:eastAsia="Calibri" w:hAnsi="Times New Roman" w:cs="Times New Roman"/>
          <w:color w:val="003399"/>
          <w:sz w:val="23"/>
          <w:szCs w:val="23"/>
        </w:rPr>
        <w:t>учебных дисциплин</w:t>
      </w:r>
    </w:p>
    <w:p w:rsidR="00F260DC" w:rsidRPr="00906EDF" w:rsidRDefault="00F260DC" w:rsidP="00F260DC">
      <w:pPr>
        <w:tabs>
          <w:tab w:val="left" w:pos="2835"/>
          <w:tab w:val="center" w:pos="6096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60DC">
        <w:rPr>
          <w:rFonts w:ascii="Times New Roman" w:eastAsia="Calibri" w:hAnsi="Times New Roman" w:cs="Times New Roman"/>
          <w:color w:val="003399"/>
          <w:sz w:val="23"/>
          <w:szCs w:val="23"/>
        </w:rPr>
        <w:fldChar w:fldCharType="end"/>
      </w:r>
    </w:p>
    <w:p w:rsidR="00F260DC" w:rsidRPr="00906EDF" w:rsidRDefault="00F260DC" w:rsidP="00F260D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6EDF">
        <w:rPr>
          <w:rFonts w:ascii="Times New Roman" w:hAnsi="Times New Roman" w:cs="Times New Roman"/>
        </w:rPr>
        <w:t>Направление подготовки</w:t>
      </w:r>
      <w:r w:rsidRPr="00906EDF">
        <w:rPr>
          <w:rFonts w:ascii="Times New Roman" w:hAnsi="Times New Roman" w:cs="Times New Roman"/>
        </w:rPr>
        <w:tab/>
      </w:r>
      <w:r w:rsidRPr="00906EDF">
        <w:rPr>
          <w:rFonts w:ascii="Times New Roman" w:hAnsi="Times New Roman" w:cs="Times New Roman"/>
          <w:i/>
          <w:u w:val="single"/>
        </w:rPr>
        <w:t>38.04.01 – Экономика</w:t>
      </w:r>
      <w:bookmarkStart w:id="42" w:name="код_380401_06"/>
      <w:bookmarkEnd w:id="42"/>
      <w:r w:rsidRPr="00906EDF">
        <w:rPr>
          <w:rFonts w:ascii="Times New Roman" w:hAnsi="Times New Roman" w:cs="Times New Roman"/>
          <w:i/>
          <w:u w:val="single"/>
        </w:rPr>
        <w:tab/>
      </w:r>
      <w:r w:rsidRPr="00906EDF">
        <w:rPr>
          <w:rFonts w:ascii="Times New Roman" w:hAnsi="Times New Roman" w:cs="Times New Roman"/>
        </w:rPr>
        <w:t xml:space="preserve"> </w:t>
      </w:r>
    </w:p>
    <w:p w:rsidR="00F260DC" w:rsidRPr="00906EDF" w:rsidRDefault="00F260DC" w:rsidP="00F260D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6EDF">
        <w:rPr>
          <w:rFonts w:ascii="Times New Roman" w:hAnsi="Times New Roman" w:cs="Times New Roman"/>
        </w:rPr>
        <w:t>Программа магистратуры</w:t>
      </w:r>
      <w:r w:rsidRPr="00191D7C">
        <w:rPr>
          <w:rFonts w:ascii="Times New Roman" w:hAnsi="Times New Roman" w:cs="Times New Roman"/>
        </w:rPr>
        <w:tab/>
      </w:r>
      <w:bookmarkStart w:id="43" w:name="код_380401_02"/>
      <w:bookmarkEnd w:id="43"/>
      <w:r w:rsidRPr="00191D7C">
        <w:rPr>
          <w:rFonts w:ascii="Times New Roman" w:hAnsi="Times New Roman" w:cs="Times New Roman"/>
          <w:i/>
          <w:u w:val="single"/>
        </w:rPr>
        <w:t>Цифровые финансы и технологии искусственного интеллекта</w:t>
      </w:r>
    </w:p>
    <w:p w:rsidR="00F260DC" w:rsidRDefault="00F260DC" w:rsidP="00F260D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906EDF">
        <w:rPr>
          <w:rFonts w:ascii="Times New Roman" w:hAnsi="Times New Roman" w:cs="Times New Roman"/>
        </w:rPr>
        <w:t>Выпускающая кафедра</w:t>
      </w:r>
      <w:r w:rsidRPr="00906EDF">
        <w:rPr>
          <w:rFonts w:ascii="Times New Roman" w:hAnsi="Times New Roman" w:cs="Times New Roman"/>
        </w:rPr>
        <w:tab/>
      </w:r>
      <w:r w:rsidRPr="00906EDF">
        <w:rPr>
          <w:rFonts w:ascii="Times New Roman" w:hAnsi="Times New Roman" w:cs="Times New Roman"/>
          <w:i/>
          <w:u w:val="single"/>
        </w:rPr>
        <w:t xml:space="preserve">Экономика </w:t>
      </w:r>
      <w:r w:rsidRPr="00906EDF">
        <w:rPr>
          <w:rFonts w:ascii="Times New Roman" w:hAnsi="Times New Roman" w:cs="Times New Roman"/>
          <w:i/>
          <w:u w:val="single"/>
        </w:rPr>
        <w:tab/>
      </w:r>
    </w:p>
    <w:p w:rsidR="00F260DC" w:rsidRPr="00906EDF" w:rsidRDefault="00F260DC" w:rsidP="00F260DC">
      <w:pPr>
        <w:tabs>
          <w:tab w:val="left" w:pos="0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6EDF">
        <w:rPr>
          <w:rFonts w:ascii="Times New Roman" w:hAnsi="Times New Roman" w:cs="Times New Roman"/>
        </w:rPr>
        <w:tab/>
      </w:r>
    </w:p>
    <w:tbl>
      <w:tblPr>
        <w:tblW w:w="5131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7"/>
        <w:gridCol w:w="4527"/>
        <w:gridCol w:w="8"/>
        <w:gridCol w:w="1253"/>
        <w:gridCol w:w="6"/>
        <w:gridCol w:w="3987"/>
      </w:tblGrid>
      <w:tr w:rsidR="00F260DC" w:rsidRPr="00906EDF" w:rsidTr="00321F8E">
        <w:trPr>
          <w:cantSplit/>
          <w:tblHeader/>
        </w:trPr>
        <w:tc>
          <w:tcPr>
            <w:tcW w:w="223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6EDF">
              <w:rPr>
                <w:rFonts w:ascii="Times New Roman" w:hAnsi="Times New Roman" w:cs="Times New Roman"/>
                <w:sz w:val="20"/>
              </w:rPr>
              <w:t>№</w:t>
            </w:r>
          </w:p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06EDF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906EDF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215" w:type="pct"/>
            <w:gridSpan w:val="2"/>
            <w:vAlign w:val="center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6EDF">
              <w:rPr>
                <w:rFonts w:ascii="Times New Roman" w:hAnsi="Times New Roman" w:cs="Times New Roman"/>
                <w:sz w:val="20"/>
              </w:rPr>
              <w:t>Наименование дисциплины</w:t>
            </w:r>
          </w:p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6EDF">
              <w:rPr>
                <w:rFonts w:ascii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15" w:type="pct"/>
            <w:gridSpan w:val="2"/>
            <w:vAlign w:val="center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6EDF">
              <w:rPr>
                <w:rFonts w:ascii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47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6EDF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906EDF">
              <w:rPr>
                <w:rFonts w:ascii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6EDF">
              <w:rPr>
                <w:rFonts w:ascii="Times New Roman" w:hAnsi="Times New Roman" w:cs="Times New Roman"/>
                <w:sz w:val="20"/>
              </w:rPr>
              <w:t>кафедры</w:t>
            </w:r>
          </w:p>
        </w:tc>
      </w:tr>
      <w:tr w:rsidR="00F260DC" w:rsidRPr="00906EDF" w:rsidTr="00321F8E">
        <w:trPr>
          <w:cantSplit/>
          <w:tblHeader/>
        </w:trPr>
        <w:tc>
          <w:tcPr>
            <w:tcW w:w="223" w:type="pct"/>
            <w:shd w:val="clear" w:color="auto" w:fill="C0C0C0"/>
            <w:vAlign w:val="center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ED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15" w:type="pct"/>
            <w:gridSpan w:val="2"/>
            <w:shd w:val="clear" w:color="auto" w:fill="C0C0C0"/>
            <w:vAlign w:val="center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ED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2"/>
            <w:shd w:val="clear" w:color="auto" w:fill="C0C0C0"/>
            <w:vAlign w:val="center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ED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47" w:type="pct"/>
            <w:shd w:val="clear" w:color="auto" w:fill="C0C0C0"/>
            <w:vAlign w:val="center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ED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pct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Системный анализ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Коммерция и бизнес-информатика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1" w:type="pct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F260DC" w:rsidRPr="00906EDF" w:rsidTr="00321F8E">
        <w:trPr>
          <w:cantSplit/>
          <w:trHeight w:val="315"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1" w:type="pct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 xml:space="preserve">Технологии современного менеджмента 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Менеджмент</w:t>
            </w:r>
          </w:p>
        </w:tc>
      </w:tr>
      <w:tr w:rsidR="00F260DC" w:rsidRPr="00906EDF" w:rsidTr="00321F8E">
        <w:trPr>
          <w:cantSplit/>
          <w:trHeight w:val="315"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1" w:type="pct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Коммерция и бизнес-информатика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1" w:type="pct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Теория и история государства и права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1" w:type="pct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Организация научных и прикладных исследований в экономике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1" w:type="pct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Информационные технологии в экономических системах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Корпоративные финансы в цифровой среде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Финансовые рынки и институты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Цифровые технологии в банковской сфере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Финансовый риск-менеджмент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BI-решения аналитики больших данных и поддержки принятия решений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Большие данные и искусственный интеллект в финансах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Методы искусственного интеллекта в банковских операциях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Аналитика финансово-инвестиционной деятельности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 xml:space="preserve">Защита интеллектуальной собственности в условиях </w:t>
            </w:r>
            <w:proofErr w:type="spellStart"/>
            <w:r w:rsidRPr="00235CB7">
              <w:rPr>
                <w:rFonts w:ascii="Times New Roman" w:hAnsi="Times New Roman" w:cs="Times New Roman"/>
              </w:rPr>
              <w:t>цифровизации</w:t>
            </w:r>
            <w:proofErr w:type="spellEnd"/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Правовые аспекты цифровых финансов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CB7">
              <w:rPr>
                <w:rFonts w:ascii="Times New Roman" w:hAnsi="Times New Roman" w:cs="Times New Roman"/>
              </w:rPr>
              <w:t>Финансовое планирование и прогнозирование в цифровой экономике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131D">
              <w:rPr>
                <w:rFonts w:ascii="Times New Roman" w:hAnsi="Times New Roman" w:cs="Times New Roman"/>
              </w:rPr>
              <w:t>Контроллинг</w:t>
            </w:r>
            <w:proofErr w:type="spellEnd"/>
            <w:r w:rsidRPr="00C2131D">
              <w:rPr>
                <w:rFonts w:ascii="Times New Roman" w:hAnsi="Times New Roman" w:cs="Times New Roman"/>
              </w:rPr>
              <w:t xml:space="preserve"> и управление изменениями в цифровой экономике</w:t>
            </w:r>
          </w:p>
        </w:tc>
        <w:tc>
          <w:tcPr>
            <w:tcW w:w="616" w:type="pct"/>
            <w:gridSpan w:val="2"/>
          </w:tcPr>
          <w:p w:rsidR="00F260DC" w:rsidRPr="00321157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157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Деловой английский язык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11" w:type="pct"/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Педагогика высшей школы</w:t>
            </w:r>
          </w:p>
        </w:tc>
        <w:tc>
          <w:tcPr>
            <w:tcW w:w="616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Коммерция и бизнес-информатика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Менеджмент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Руководство учебной практикой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EDF">
              <w:rPr>
                <w:rFonts w:ascii="Times New Roman" w:hAnsi="Times New Roman" w:cs="Times New Roman"/>
              </w:rPr>
              <w:t>Нормоконтроль</w:t>
            </w:r>
            <w:proofErr w:type="spellEnd"/>
            <w:r w:rsidRPr="00906EDF">
              <w:rPr>
                <w:rFonts w:ascii="Times New Roman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60DC" w:rsidRPr="00906EDF" w:rsidTr="00321F8E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F260DC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C" w:rsidRPr="00906EDF" w:rsidRDefault="00F260DC" w:rsidP="00321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EDF">
              <w:rPr>
                <w:rFonts w:ascii="Times New Roman" w:hAnsi="Times New Roman" w:cs="Times New Roman"/>
              </w:rPr>
              <w:t>Экономика</w:t>
            </w:r>
          </w:p>
        </w:tc>
      </w:tr>
    </w:tbl>
    <w:p w:rsidR="00F260DC" w:rsidRDefault="00F260DC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u w:val="single"/>
        </w:rPr>
      </w:pPr>
    </w:p>
    <w:p w:rsidR="00F260DC" w:rsidRDefault="00F260DC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u w:val="single"/>
        </w:rPr>
      </w:pPr>
    </w:p>
    <w:p w:rsidR="00F260DC" w:rsidRDefault="00F260DC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u w:val="single"/>
        </w:rPr>
      </w:pPr>
    </w:p>
    <w:p w:rsidR="00F260DC" w:rsidRDefault="00F260DC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u w:val="single"/>
        </w:rPr>
      </w:pPr>
    </w:p>
    <w:p w:rsidR="00F260DC" w:rsidRDefault="00F260DC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u w:val="single"/>
        </w:rPr>
      </w:pPr>
    </w:p>
    <w:p w:rsidR="00F260DC" w:rsidRDefault="00F260DC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u w:val="single"/>
        </w:rPr>
      </w:pPr>
    </w:p>
    <w:p w:rsidR="00F260DC" w:rsidRDefault="00F260DC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u w:val="single"/>
        </w:rPr>
      </w:pPr>
    </w:p>
    <w:p w:rsidR="00F260DC" w:rsidRDefault="00F260DC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u w:val="single"/>
        </w:rPr>
      </w:pP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3"/>
          <w:szCs w:val="23"/>
          <w:u w:val="single"/>
        </w:rPr>
      </w:pP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lastRenderedPageBreak/>
        <w:fldChar w:fldCharType="begin"/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instrText xml:space="preserve"> HYPERLINK  \l "начало" </w:instrText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fldChar w:fldCharType="separate"/>
      </w:r>
      <w:r w:rsidRPr="00FE772A">
        <w:rPr>
          <w:rFonts w:ascii="Times New Roman" w:eastAsia="Calibri" w:hAnsi="Times New Roman" w:cs="Times New Roman"/>
          <w:b/>
          <w:color w:val="003399"/>
          <w:sz w:val="23"/>
          <w:szCs w:val="23"/>
          <w:u w:val="single"/>
        </w:rPr>
        <w:t>РЕЕСТР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3399"/>
          <w:u w:val="single"/>
        </w:rPr>
      </w:pPr>
      <w:r w:rsidRPr="00F260DC">
        <w:rPr>
          <w:rFonts w:ascii="Times New Roman" w:eastAsia="Calibri" w:hAnsi="Times New Roman" w:cs="Times New Roman"/>
          <w:color w:val="003399"/>
          <w:sz w:val="23"/>
          <w:szCs w:val="23"/>
          <w:u w:val="single"/>
        </w:rPr>
        <w:t>учебных</w:t>
      </w:r>
      <w:r w:rsidRPr="00FE772A">
        <w:rPr>
          <w:rFonts w:ascii="Times New Roman" w:eastAsia="Calibri" w:hAnsi="Times New Roman" w:cs="Times New Roman"/>
          <w:color w:val="003399"/>
          <w:sz w:val="23"/>
          <w:szCs w:val="23"/>
          <w:u w:val="single"/>
        </w:rPr>
        <w:t xml:space="preserve"> дисциплин</w:t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fldChar w:fldCharType="end"/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FE772A">
        <w:rPr>
          <w:rFonts w:ascii="Times New Roman" w:eastAsia="Calibri" w:hAnsi="Times New Roman" w:cs="Times New Roman"/>
        </w:rPr>
        <w:t>Направление подготовки</w:t>
      </w:r>
      <w:r w:rsidRPr="00FE772A">
        <w:rPr>
          <w:rFonts w:ascii="Times New Roman" w:eastAsia="Calibri" w:hAnsi="Times New Roman" w:cs="Times New Roman"/>
        </w:rPr>
        <w:tab/>
      </w:r>
      <w:r w:rsidRPr="00FE772A">
        <w:rPr>
          <w:rFonts w:ascii="Times New Roman" w:eastAsia="Calibri" w:hAnsi="Times New Roman" w:cs="Times New Roman"/>
          <w:i/>
          <w:u w:val="single"/>
        </w:rPr>
        <w:t>38.04.02 – Менеджмент</w:t>
      </w:r>
      <w:r w:rsidRPr="00FE772A">
        <w:rPr>
          <w:rFonts w:ascii="Times New Roman" w:eastAsia="Calibri" w:hAnsi="Times New Roman" w:cs="Times New Roman"/>
          <w:i/>
          <w:u w:val="single"/>
        </w:rPr>
        <w:tab/>
        <w:t xml:space="preserve"> 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FE772A">
        <w:rPr>
          <w:rFonts w:ascii="Times New Roman" w:eastAsia="Calibri" w:hAnsi="Times New Roman" w:cs="Times New Roman"/>
        </w:rPr>
        <w:t>Программа магистратуры</w:t>
      </w:r>
      <w:r w:rsidRPr="00FE772A">
        <w:rPr>
          <w:rFonts w:ascii="Times New Roman" w:eastAsia="Calibri" w:hAnsi="Times New Roman" w:cs="Times New Roman"/>
        </w:rPr>
        <w:tab/>
      </w:r>
      <w:bookmarkStart w:id="44" w:name="код_380402_02"/>
      <w:bookmarkEnd w:id="44"/>
      <w:r w:rsidRPr="00FE772A">
        <w:rPr>
          <w:rFonts w:ascii="Times New Roman" w:eastAsia="Calibri" w:hAnsi="Times New Roman" w:cs="Times New Roman"/>
          <w:i/>
          <w:iCs/>
          <w:u w:val="single"/>
        </w:rPr>
        <w:t>Производственный менеджмент</w:t>
      </w:r>
      <w:r w:rsidRPr="00FE772A">
        <w:rPr>
          <w:rFonts w:ascii="Times New Roman" w:eastAsia="Calibri" w:hAnsi="Times New Roman" w:cs="Times New Roman"/>
          <w:i/>
          <w:u w:val="single"/>
        </w:rPr>
        <w:tab/>
      </w:r>
      <w:r w:rsidRPr="00FE772A">
        <w:rPr>
          <w:rFonts w:ascii="Times New Roman" w:eastAsia="Calibri" w:hAnsi="Times New Roman" w:cs="Times New Roman"/>
          <w:i/>
          <w:spacing w:val="-4"/>
          <w:u w:val="single"/>
        </w:rPr>
        <w:t xml:space="preserve"> 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E772A">
        <w:rPr>
          <w:rFonts w:ascii="Times New Roman" w:eastAsia="Calibri" w:hAnsi="Times New Roman" w:cs="Times New Roman"/>
        </w:rPr>
        <w:t>Выпускающая кафедра</w:t>
      </w:r>
      <w:r w:rsidRPr="00FE772A">
        <w:rPr>
          <w:rFonts w:ascii="Times New Roman" w:eastAsia="Calibri" w:hAnsi="Times New Roman" w:cs="Times New Roman"/>
        </w:rPr>
        <w:tab/>
      </w:r>
      <w:r w:rsidRPr="00FE772A">
        <w:rPr>
          <w:rFonts w:ascii="Times New Roman" w:eastAsia="Calibri" w:hAnsi="Times New Roman" w:cs="Times New Roman"/>
          <w:i/>
          <w:iCs/>
          <w:u w:val="single"/>
        </w:rPr>
        <w:t>Менеджмент</w:t>
      </w:r>
      <w:r w:rsidRPr="00FE772A">
        <w:rPr>
          <w:rFonts w:ascii="Times New Roman" w:eastAsia="Calibri" w:hAnsi="Times New Roman" w:cs="Times New Roman"/>
          <w:i/>
          <w:iCs/>
          <w:u w:val="single"/>
        </w:rPr>
        <w:tab/>
        <w:t xml:space="preserve"> </w:t>
      </w:r>
    </w:p>
    <w:p w:rsidR="00FE772A" w:rsidRPr="00FE772A" w:rsidRDefault="00FE772A" w:rsidP="00FE772A">
      <w:pPr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05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4500"/>
        <w:gridCol w:w="1260"/>
        <w:gridCol w:w="3892"/>
      </w:tblGrid>
      <w:tr w:rsidR="00FE772A" w:rsidRPr="00FE772A" w:rsidTr="00E37D96">
        <w:trPr>
          <w:cantSplit/>
          <w:tblHeader/>
        </w:trPr>
        <w:tc>
          <w:tcPr>
            <w:tcW w:w="211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№</w:t>
            </w:r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FE772A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E772A">
              <w:rPr>
                <w:rFonts w:ascii="Times New Roman" w:eastAsia="Calibri" w:hAnsi="Times New Roman" w:cs="Times New Roman"/>
                <w:sz w:val="20"/>
              </w:rPr>
              <w:t>/п</w:t>
            </w: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Наименование дисциплины</w:t>
            </w:r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(вида работы)</w:t>
            </w:r>
          </w:p>
        </w:tc>
        <w:tc>
          <w:tcPr>
            <w:tcW w:w="625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31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 xml:space="preserve">Наименование </w:t>
            </w:r>
            <w:proofErr w:type="gramStart"/>
            <w:r w:rsidRPr="00FE772A">
              <w:rPr>
                <w:rFonts w:ascii="Times New Roman" w:eastAsia="Calibri" w:hAnsi="Times New Roman" w:cs="Times New Roman"/>
                <w:sz w:val="20"/>
              </w:rPr>
              <w:t>закрепленной</w:t>
            </w:r>
            <w:proofErr w:type="gramEnd"/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кафедры</w:t>
            </w:r>
          </w:p>
        </w:tc>
      </w:tr>
      <w:tr w:rsidR="00FE772A" w:rsidRPr="00FE772A" w:rsidTr="00E37D96">
        <w:trPr>
          <w:cantSplit/>
          <w:tblHeader/>
        </w:trPr>
        <w:tc>
          <w:tcPr>
            <w:tcW w:w="211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33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25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31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Иностранные языки и профессиональная коммуникация</w:t>
            </w:r>
          </w:p>
          <w:p w:rsidR="00FE772A" w:rsidRPr="00FE772A" w:rsidRDefault="00FE772A" w:rsidP="00FE772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Финансово-экономический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Экономическая безопасность и качество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качеством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Экономическая безопасность и качество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Прогнозирование и планирование в условиях рынка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Современный стратегический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Налоги и налогообложение организаций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инвестициями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Инновационный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экономическим потенциалом предприятия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Кадровая политика и кадровый аудит организаций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стоимостью компании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Стратегический маркетинг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Производственный и операционный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Информационные технологии в менеджменте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Методы исследований в менеджменте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Сравнительный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рисками организации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Иностранные языки и профессиональная коммуникация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E772A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FE772A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</w:tbl>
    <w:p w:rsidR="001309B4" w:rsidRDefault="001309B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B4" w:rsidRDefault="001309B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09B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>38.04.02 – Менеджмент</w:t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bookmarkStart w:id="45" w:name="код_380402_03"/>
      <w:bookmarkEnd w:id="45"/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Управление экономической безопасностью</w:t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Экономическая безопасность и качество</w:t>
      </w:r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309B4" w:rsidRPr="001309B4" w:rsidRDefault="001309B4" w:rsidP="001309B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6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8"/>
        <w:gridCol w:w="4538"/>
        <w:gridCol w:w="1262"/>
        <w:gridCol w:w="3839"/>
      </w:tblGrid>
      <w:tr w:rsidR="001309B4" w:rsidRPr="001309B4" w:rsidTr="001309B4">
        <w:trPr>
          <w:cantSplit/>
          <w:tblHeader/>
        </w:trPr>
        <w:tc>
          <w:tcPr>
            <w:tcW w:w="22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02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09B4" w:rsidRPr="001309B4" w:rsidTr="001309B4">
        <w:trPr>
          <w:cantSplit/>
          <w:tblHeader/>
        </w:trPr>
        <w:tc>
          <w:tcPr>
            <w:tcW w:w="227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7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2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Менеджмент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Финансово-экономический анализ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Управление качеством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Аналитика моделирования и прогнозирования экономических систем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Общая экономическая безопасность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Нормативно-правовое обеспечение экономической безопасности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Таможенное дело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личности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Инвестиционная безопасность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региона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Антимонопольная деятельность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Формирование бренда личности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Информационные системы экономической безопасности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Методы исследований в экономической безопасности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Технология антикризисного управления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Теневая экономика и антикоррупционное управление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309B4">
              <w:rPr>
                <w:rFonts w:ascii="Times New Roman" w:eastAsia="Calibri" w:hAnsi="Times New Roman" w:cs="Times New Roman"/>
                <w:bCs/>
              </w:rPr>
              <w:t>Нормоконтроль</w:t>
            </w:r>
            <w:proofErr w:type="spellEnd"/>
            <w:r w:rsidRPr="001309B4">
              <w:rPr>
                <w:rFonts w:ascii="Times New Roman" w:eastAsia="Calibri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AD636E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</w:tbl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7D96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>38.04.05 – Бизнес-информатика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bookmarkStart w:id="46" w:name="код_380405_01"/>
      <w:bookmarkEnd w:id="46"/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Информационные технологии в бизнесе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Коммерция и бизнес-информатика</w:t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7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3"/>
        <w:gridCol w:w="4482"/>
        <w:gridCol w:w="1262"/>
        <w:gridCol w:w="3724"/>
      </w:tblGrid>
      <w:tr w:rsidR="00E37D96" w:rsidRPr="00E37D96" w:rsidTr="00AD636E">
        <w:trPr>
          <w:cantSplit/>
          <w:tblHeader/>
        </w:trPr>
        <w:tc>
          <w:tcPr>
            <w:tcW w:w="243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34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71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E37D96" w:rsidRPr="00E37D96" w:rsidTr="00AD636E">
        <w:trPr>
          <w:cantSplit/>
          <w:tblHeader/>
        </w:trPr>
        <w:tc>
          <w:tcPr>
            <w:tcW w:w="243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2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4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Архитектура предприятия (продвинутый уровень)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Управление электронным предприятием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Стратегический анализ деятельности предприятия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Лидерство и управление командой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Научный семинар "Инновации в экономике, управлении и ИКТ"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Управление предприятием в сфере </w:t>
            </w:r>
            <w:proofErr w:type="gramStart"/>
            <w:r w:rsidRPr="00E37D96">
              <w:rPr>
                <w:rFonts w:ascii="Times New Roman" w:eastAsia="Calibri" w:hAnsi="Times New Roman" w:cs="Times New Roman"/>
              </w:rPr>
              <w:t>ИТ</w:t>
            </w:r>
            <w:proofErr w:type="gramEnd"/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Реинжиниринг бизнес-процессов на основе </w:t>
            </w:r>
            <w:proofErr w:type="gramStart"/>
            <w:r w:rsidRPr="00E37D96">
              <w:rPr>
                <w:rFonts w:ascii="Times New Roman" w:eastAsia="Calibri" w:hAnsi="Times New Roman" w:cs="Times New Roman"/>
              </w:rPr>
              <w:t>ИТ</w:t>
            </w:r>
            <w:proofErr w:type="gramEnd"/>
            <w:r w:rsidRPr="00E37D9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Педагогический дизайн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Принятие решений в бизнесе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Электронные платежные системы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Психология бизнеса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Психология конфликта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ИТ-аутсорсинг в бизнесе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Организация и экономика ИТ-бизнеса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37D96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E37D96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</w:tbl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A5A0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bookmarkStart w:id="47" w:name="код_400401_01"/>
      <w:bookmarkEnd w:id="47"/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>Юрист в уголовном судопроизводстве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>Уголовное право и прикладная информатика в юриспруденции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A5A03" w:rsidRPr="00AA5A03" w:rsidRDefault="00AA5A03" w:rsidP="00AA5A0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AA5A03" w:rsidRPr="00AA5A03" w:rsidTr="00AA5A03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A5A03" w:rsidRPr="00AA5A03" w:rsidTr="00AA5A03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AA5A03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Актуальные вопросы производства предварительного следствия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Принципы уголовного судопроизводства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Уголовный процесс зарубежных стран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Дознание: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Судебные экспертизы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Актуальные проблемы уголовно-процессуального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Проблемы производства по уголовным делам в суде первой инстанции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доказательств и доказательственное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Основы оперативно-розыскной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Прокурорский надзор и судебный контроль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наказание и практика его применения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Современные проблемы криминалистики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Уголовно-процессуальные документы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Современные методы и способы фиксации процессуальных действий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Проблемы расследования компьютерных преступлений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Частные криминалистические методики расследования преступлений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Основы уголовного процесса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5A03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AA5A03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</w:tbl>
    <w:p w:rsidR="009E2303" w:rsidRDefault="009E23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303" w:rsidRDefault="009E23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9E2303" w:rsidRPr="009E2303" w:rsidRDefault="009E2303" w:rsidP="009E23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9E230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9E2303" w:rsidRPr="009E2303" w:rsidRDefault="009E2303" w:rsidP="009E230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bookmarkStart w:id="48" w:name="код_400401_02"/>
      <w:bookmarkEnd w:id="48"/>
      <w:r w:rsidRPr="009E2303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9E230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>Право и государство: теория и практика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>Теория и история государства и права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9E2303" w:rsidRPr="009E2303" w:rsidRDefault="009E2303" w:rsidP="009E2303">
      <w:pPr>
        <w:tabs>
          <w:tab w:val="left" w:pos="2707"/>
          <w:tab w:val="left" w:leader="underscore" w:pos="8011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9E2303" w:rsidRPr="009E2303" w:rsidTr="009E2303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9E2303" w:rsidRPr="009E2303" w:rsidTr="009E2303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9E2303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политических и правовых учений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Философия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Систематизация права: вопросы теории и истории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Социология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и теории происхождения государства и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источников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форм государства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Правотворчество и законодательный процесс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практика государственного строительства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Правовая политика: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Права человека: проблемы реализации и защиты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юридической ответственности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Российский парламентаризм: история, теория и современное развитие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Конституционализм в России: теория и практика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 xml:space="preserve">Проблемы </w:t>
            </w:r>
            <w:proofErr w:type="spellStart"/>
            <w:r w:rsidRPr="009E2303">
              <w:rPr>
                <w:rFonts w:ascii="Times New Roman" w:eastAsia="Calibri" w:hAnsi="Times New Roman" w:cs="Times New Roman"/>
              </w:rPr>
              <w:t>правопонимания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Категории правовой и политической мысли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Основы социального государства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E2303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9E2303">
              <w:rPr>
                <w:rFonts w:ascii="Times New Roman" w:eastAsia="Calibri" w:hAnsi="Times New Roman" w:cs="Times New Roman"/>
              </w:rPr>
              <w:t xml:space="preserve"> выпускной квалификационной </w:t>
            </w:r>
            <w:r w:rsidRPr="009E2303">
              <w:rPr>
                <w:rFonts w:ascii="Times New Roman" w:eastAsia="Calibri" w:hAnsi="Times New Roman" w:cs="Times New Roman"/>
              </w:rPr>
              <w:lastRenderedPageBreak/>
              <w:t>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</w:tbl>
    <w:p w:rsidR="00821795" w:rsidRDefault="00821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795" w:rsidRDefault="00821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358A"/>
          <w:sz w:val="23"/>
          <w:szCs w:val="23"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fldChar w:fldCharType="begin"/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 \l "начало" </w:instrText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821795">
        <w:rPr>
          <w:rFonts w:ascii="Times New Roman" w:eastAsia="Times New Roman" w:hAnsi="Times New Roman" w:cs="Times New Roman"/>
          <w:b/>
          <w:color w:val="00358A"/>
          <w:sz w:val="23"/>
          <w:szCs w:val="23"/>
          <w:u w:val="single"/>
          <w:lang w:eastAsia="ru-RU"/>
        </w:rPr>
        <w:t>РЕЕСТР</w:t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95">
        <w:rPr>
          <w:rFonts w:ascii="Times New Roman" w:eastAsia="Times New Roman" w:hAnsi="Times New Roman" w:cs="Times New Roman"/>
          <w:color w:val="00358A"/>
          <w:sz w:val="23"/>
          <w:szCs w:val="23"/>
          <w:u w:val="single"/>
          <w:lang w:eastAsia="ru-RU"/>
        </w:rPr>
        <w:t>учебных дисциплин</w:t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821795" w:rsidRP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r w:rsidRPr="0082179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82179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20" w:hanging="2520"/>
        <w:contextualSpacing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 xml:space="preserve">Программа магистратуры 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bookmarkStart w:id="49" w:name="код_400401_03"/>
      <w:bookmarkEnd w:id="49"/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>Юрист в органах публичной власти</w:t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552"/>
          <w:tab w:val="right" w:pos="9355"/>
          <w:tab w:val="left" w:leader="underscore" w:pos="10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>Конституционное и административное право</w:t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821795" w:rsidRPr="00821795" w:rsidTr="00821795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821795" w:rsidRPr="00821795" w:rsidTr="00821795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821795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организации и развития публичной власти в зарубежных странах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Доктринальные основы и модели реализации принципа разделения властей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Конституционно-правовое регулирование системы органов государственной власти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Федерализм в РФ и зарубежных странах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Организация государственной власти в субъектах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Правотворчество и правотворческие технологии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Административные производства в деятельности органов публичной власти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Конституционная юстиция в России и зарубежных странах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Проблемы правового регулирования публичной финансовой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Проблемы применения норм избирательного права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Административное судопроизводство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муниципального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Участие публично-правовых образований в гражданско-правовых отношениях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Публично-правовое 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служебного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Контрольно-надзорная деятельность органов публичной власти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Основы конституционного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21795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821795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</w:tbl>
    <w:p w:rsidR="00287729" w:rsidRDefault="002877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729" w:rsidRDefault="002877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287729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bookmarkStart w:id="50" w:name="код_400401_04"/>
      <w:bookmarkEnd w:id="50"/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>Правовое обеспечение предпринимательской деятельности (Право и бизнес)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>Гражданское право и процесс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87729" w:rsidRPr="00287729" w:rsidRDefault="00287729" w:rsidP="00287729">
      <w:pPr>
        <w:tabs>
          <w:tab w:val="left" w:pos="2707"/>
          <w:tab w:val="left" w:leader="underscore" w:pos="8011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B65551" w:rsidRPr="00B65551" w:rsidTr="00B6555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65551" w:rsidRPr="00B65551" w:rsidTr="00B6555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B65551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процессов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Земельные правоотношения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Государственное регулирование и саморегулирование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Способы защиты прав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Договоры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налогообложения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Интеллектуальная собственность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Инвестиционное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Банкротство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Антимонопольное 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торговой и закупочной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Актуальные проблемы предпринимательского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Корпоративное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участия государства в корпоративных отношениях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Банковское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ценных бумаг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Основы гражданского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65551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B65551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1" w:name="код_400401_05"/>
      <w:bookmarkEnd w:id="51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Международное право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Международное право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корпоративное право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Правовое регулирование трудовой миграции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международного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Юридические понятия и категории в иностранном языке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международных организаций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таможенное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Международно-правовой режим охраны результатов интеллектуальной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Права человека и их защита в современном международном праве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Международный коммерческий арбитраж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международных договоров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и институты Европейского Союза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экономическое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трудовое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Международное 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инвестиционное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налоговое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международного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2" w:name="код_400401_07"/>
      <w:bookmarkEnd w:id="52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Судебная власть, организация правоохранительной деятельности, адвокатура, нотариат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Гражданское право и процесс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Современные проблемы доказательственного права России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процессов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Исполнительное производство в Российской Федерации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уголовного судопроизводства в Российской Федерации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Прокуратура в системе правоохранительной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Рассмотрение гражданских дел по существу: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вопросы правового положения субъектов гражданского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Производство по пересмотру судебных актов в уголовном судопроизводстве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Теоретические основы судебной власти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Адвокатура и адвокатская деятельность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Нотариальное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Производство по пересмотру судебных актов в гражданском и арбитражном судопроизводстве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гражданского процессуального и арбитражного процессуального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Альтернативные способы разрешения споров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Административно-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юрисдикционная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деятельность органов внутренних дел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участия прокурора в судебном разбирательстве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осуществления общего надзора в деятельности прокуратуры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судоустройства и судопроизводства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3" w:name="код_400401_08"/>
      <w:bookmarkEnd w:id="53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Юри</w:t>
      </w:r>
      <w:proofErr w:type="gramStart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ст в пр</w:t>
      </w:r>
      <w:proofErr w:type="gramEnd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авоохранительных органах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Безопасность и правопорядок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9618C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9618C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Уголовная политика Российской Федерации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методология оперативно-розыскной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Юрист в судебных органах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Антикоррупционное обеспечение деятельности правоохранительных органов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предупреждения преступлений против личности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Доказывание и оценка обстоятель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ств пр</w:t>
            </w:r>
            <w:proofErr w:type="gramEnd"/>
            <w:r w:rsidRPr="00CD5502">
              <w:rPr>
                <w:rFonts w:ascii="Times New Roman" w:eastAsia="Calibri" w:hAnsi="Times New Roman" w:cs="Times New Roman"/>
              </w:rPr>
              <w:t>еступления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Использование специальных медицинских и психиатрических знаний в деятельности юриста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Технико-криминалистическое обеспечение деятельности органов предварительного расследования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Назначение и производство экспертиз в правоохранительной сфере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Ведомственный и судебный 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CD5502">
              <w:rPr>
                <w:rFonts w:ascii="Times New Roman" w:eastAsia="Calibri" w:hAnsi="Times New Roman" w:cs="Times New Roman"/>
              </w:rPr>
              <w:t xml:space="preserve"> правоохранительными органами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Прокурорский надзор за органами следствия и дознания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предупреждения экономической преступности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Обеспечение прав граждан в ходе досудебного производства по уголовным делам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Охрана прав, свобод и законных интересов лиц, отбывающих уголовное наказание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Профилактическая деятельность правоохранительных органов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Вопросы профилактики преступлений против общественной безопасности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уголовного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</w:tbl>
    <w:p w:rsidR="009618C1" w:rsidRDefault="009618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8C1" w:rsidRDefault="009618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r w:rsidRPr="009618C1">
        <w:rPr>
          <w:rFonts w:ascii="Times New Roman" w:eastAsia="Times New Roman" w:hAnsi="Times New Roman" w:cs="Times New Roman"/>
          <w:i/>
          <w:u w:val="single"/>
          <w:lang w:eastAsia="ru-RU"/>
        </w:rPr>
        <w:t>42.04.01 – Реклама и связи с общественностью</w:t>
      </w:r>
      <w:r w:rsidRPr="009618C1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bookmarkStart w:id="54" w:name="код_420401_01"/>
      <w:bookmarkEnd w:id="54"/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Стратегические коммуникации в связях с общественностью и рекламе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Теория и история государства и права</w:t>
      </w:r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9618C1" w:rsidRPr="009618C1" w:rsidRDefault="009618C1" w:rsidP="009618C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9618C1" w:rsidRPr="009618C1" w:rsidTr="009618C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9618C1" w:rsidRPr="009618C1" w:rsidTr="009618C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История рекламы и связей с общественностью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Технологии рекламы и связей с общественностью в различных сферах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Планирование и реализация кампании по рекламе и связям с общественностью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социологического исследования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Основные права и свободы личности в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кросскультурном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пространстве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Современный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медиатекст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>. Язык и стиль СМИ.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Русский язык и общеобразовательные дисциплины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коммуникативной деятельности в Интернете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Консалтинг в экономике и социальной сфере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Корпоративная культура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Управление агентством рекламы и СО и службой рекламы и </w:t>
            </w:r>
            <w:proofErr w:type="gramStart"/>
            <w:r w:rsidRPr="009618C1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9618C1">
              <w:rPr>
                <w:rFonts w:ascii="Times New Roman" w:eastAsia="Calibri" w:hAnsi="Times New Roman" w:cs="Times New Roman"/>
              </w:rPr>
              <w:t xml:space="preserve"> организации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Основы менеджмента и бизнес-процессов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Основы научных исследований в профессиональной среде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Телевизионная реклама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Радиореклама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Глобальная коммуникация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618C1">
              <w:rPr>
                <w:rFonts w:ascii="Times New Roman" w:eastAsia="Calibri" w:hAnsi="Times New Roman" w:cs="Times New Roman"/>
              </w:rPr>
              <w:t>Спонсоринг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фандрайзинг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618C1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</w:tbl>
    <w:p w:rsidR="005E2758" w:rsidRDefault="005E27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758" w:rsidRDefault="005E27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5E275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5E2758" w:rsidRPr="005E2758" w:rsidRDefault="005E2758" w:rsidP="005E2758">
      <w:pPr>
        <w:tabs>
          <w:tab w:val="left" w:pos="2835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Направление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bookmarkStart w:id="55" w:name="код_430401"/>
      <w:bookmarkEnd w:id="55"/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43.04.01 – Сервис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Программа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Технологии организации логистических услуг и сервис на транспорте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Техника и технологии автомобильного транспорта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"/>
        <w:gridCol w:w="4536"/>
        <w:gridCol w:w="1275"/>
        <w:gridCol w:w="3635"/>
      </w:tblGrid>
      <w:tr w:rsidR="005E2758" w:rsidRPr="005E2758" w:rsidTr="005E2758">
        <w:trPr>
          <w:cantSplit/>
          <w:tblHeader/>
        </w:trPr>
        <w:tc>
          <w:tcPr>
            <w:tcW w:w="229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1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44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6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5E2758" w:rsidRPr="005E2758" w:rsidTr="005E2758">
        <w:trPr>
          <w:cantSplit/>
          <w:tblHeader/>
        </w:trPr>
        <w:tc>
          <w:tcPr>
            <w:tcW w:w="229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1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4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6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 к организационно-управленческой деятельности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Оптимизация бизнес-процессов в сервисе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исследований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Инновационные технологии в сервисе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и управление сервисной средой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сервиса на транспорте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Мультимодальные</w:t>
            </w:r>
            <w:proofErr w:type="spellEnd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 xml:space="preserve"> перевозки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международных перевозок и экспедирования грузов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транспортно-логистические комплексы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Методология проектирования транспортно-логистических систем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Проектирование логистики складских и распределительных центров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Интеллектуальные транспортные системы в логистике и управлении цепями поставок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автоматизированной идентификации и обработки материальных потоков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Логистическая инфраструктура в транспортных системах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Управление материальными потоками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Организационно управленческая деятельность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1C161B" w:rsidRDefault="001C16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148E9" w:rsidRPr="001148E9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EC4C9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Pr="00B404B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148E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148E9" w:rsidRPr="00B404B5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404B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1148E9" w:rsidRPr="00B404B5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bookmarkStart w:id="56" w:name="код_540401"/>
      <w:bookmarkEnd w:id="56"/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54.04.01 – Дизайн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Дизайн среды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Дизайн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1148E9" w:rsidRPr="001148E9" w:rsidTr="001148E9">
        <w:trPr>
          <w:cantSplit/>
          <w:tblHeader/>
        </w:trPr>
        <w:tc>
          <w:tcPr>
            <w:tcW w:w="197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закрепленной</w:t>
            </w:r>
            <w:proofErr w:type="gramEnd"/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кафедры</w:t>
            </w:r>
          </w:p>
        </w:tc>
      </w:tr>
      <w:tr w:rsidR="001148E9" w:rsidRPr="001148E9" w:rsidTr="001148E9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аспекты в дизайне среды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и методология  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дизайн-проектирования</w:t>
            </w:r>
            <w:proofErr w:type="gramEnd"/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Организационные, правовые и экономические основы архитектурн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дизайнерской деятельности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Мультимедийные и компьютерные технологии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Творческий процесс дизайнера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Рисунок и живопись в проектной культуре дизайна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Инженерная инфраструктура объектов архитектурной среды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в дизайне</w:t>
            </w:r>
          </w:p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Научные исследования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Пластическое формообразование в архитектуре и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Инновационные технологии и материалы  в средовом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Архитектурно-дизайнерское проектирование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Колористика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города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Светодизайн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городских и интерьерных пространств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средства визуальной коммуникации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исследования и использования исторического наследия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</w:tbl>
    <w:p w:rsidR="001148E9" w:rsidRPr="001148E9" w:rsidRDefault="001148E9" w:rsidP="0011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48E9" w:rsidRPr="001148E9" w:rsidSect="009068A5">
      <w:headerReference w:type="default" r:id="rId9"/>
      <w:pgSz w:w="11906" w:h="16838"/>
      <w:pgMar w:top="1134" w:right="709" w:bottom="425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9E" w:rsidRDefault="0089619E" w:rsidP="00FA59D0">
      <w:pPr>
        <w:spacing w:after="0" w:line="240" w:lineRule="auto"/>
      </w:pPr>
      <w:r>
        <w:separator/>
      </w:r>
    </w:p>
  </w:endnote>
  <w:endnote w:type="continuationSeparator" w:id="0">
    <w:p w:rsidR="0089619E" w:rsidRDefault="0089619E" w:rsidP="00FA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9E" w:rsidRDefault="0089619E" w:rsidP="00FA59D0">
      <w:pPr>
        <w:spacing w:after="0" w:line="240" w:lineRule="auto"/>
      </w:pPr>
      <w:r>
        <w:separator/>
      </w:r>
    </w:p>
  </w:footnote>
  <w:footnote w:type="continuationSeparator" w:id="0">
    <w:p w:rsidR="0089619E" w:rsidRDefault="0089619E" w:rsidP="00FA59D0">
      <w:pPr>
        <w:spacing w:after="0" w:line="240" w:lineRule="auto"/>
      </w:pPr>
      <w:r>
        <w:continuationSeparator/>
      </w:r>
    </w:p>
  </w:footnote>
  <w:footnote w:id="1">
    <w:p w:rsidR="00A13756" w:rsidRDefault="00A13756" w:rsidP="00FA59D0">
      <w:pPr>
        <w:pStyle w:val="a3"/>
      </w:pPr>
      <w:r>
        <w:rPr>
          <w:rStyle w:val="a5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  <w:footnote w:id="2">
    <w:p w:rsidR="00A13756" w:rsidRDefault="00A13756" w:rsidP="00FA59D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b/>
          <w:sz w:val="18"/>
          <w:szCs w:val="18"/>
        </w:rPr>
        <w:t>В</w:t>
      </w:r>
      <w:r w:rsidRPr="00674834">
        <w:rPr>
          <w:b/>
          <w:sz w:val="18"/>
          <w:szCs w:val="18"/>
        </w:rPr>
        <w:t>ыпускающая кафедра</w:t>
      </w:r>
      <w:r w:rsidRPr="00674834">
        <w:rPr>
          <w:sz w:val="18"/>
          <w:szCs w:val="18"/>
        </w:rPr>
        <w:t xml:space="preserve"> – кафедра, ответственная за реализацию образовательной программы (кафедра, на которой завершается учебный процесс в вузе, и которая готовит студентов к государственной итоговой аттестации).</w:t>
      </w:r>
    </w:p>
    <w:p w:rsidR="00A13756" w:rsidRDefault="00A13756" w:rsidP="00FA59D0">
      <w:pPr>
        <w:pStyle w:val="a3"/>
        <w:jc w:val="both"/>
      </w:pPr>
      <w:r>
        <w:rPr>
          <w:rStyle w:val="a5"/>
        </w:rPr>
        <w:t>3</w:t>
      </w:r>
      <w:r>
        <w:t xml:space="preserve"> </w:t>
      </w:r>
      <w:r w:rsidRPr="00FC046D">
        <w:rPr>
          <w:sz w:val="18"/>
          <w:szCs w:val="18"/>
        </w:rPr>
        <w:t>О – дисциплина обязательной части;</w:t>
      </w:r>
      <w:r>
        <w:t xml:space="preserve"> </w:t>
      </w:r>
      <w:proofErr w:type="gramStart"/>
      <w:r w:rsidRPr="00160FD0">
        <w:rPr>
          <w:sz w:val="18"/>
          <w:szCs w:val="18"/>
        </w:rPr>
        <w:t>В</w:t>
      </w:r>
      <w:proofErr w:type="gramEnd"/>
      <w:r w:rsidRPr="00160FD0">
        <w:rPr>
          <w:sz w:val="18"/>
          <w:szCs w:val="18"/>
        </w:rPr>
        <w:t xml:space="preserve"> – </w:t>
      </w:r>
      <w:proofErr w:type="gramStart"/>
      <w:r w:rsidRPr="00160FD0">
        <w:rPr>
          <w:sz w:val="18"/>
          <w:szCs w:val="18"/>
        </w:rPr>
        <w:t>дисциплина</w:t>
      </w:r>
      <w:proofErr w:type="gramEnd"/>
      <w:r w:rsidRPr="00160FD0">
        <w:rPr>
          <w:sz w:val="18"/>
          <w:szCs w:val="18"/>
        </w:rPr>
        <w:t xml:space="preserve"> вариативной части</w:t>
      </w:r>
      <w:r>
        <w:rPr>
          <w:sz w:val="18"/>
          <w:szCs w:val="18"/>
        </w:rPr>
        <w:t xml:space="preserve"> или части, формируемой участниками образовательных отношений</w:t>
      </w:r>
      <w:r w:rsidRPr="00160FD0">
        <w:rPr>
          <w:sz w:val="18"/>
          <w:szCs w:val="18"/>
        </w:rPr>
        <w:t>; ДВ – элективная дисциплина</w:t>
      </w:r>
      <w:r>
        <w:rPr>
          <w:sz w:val="18"/>
          <w:szCs w:val="18"/>
        </w:rPr>
        <w:t xml:space="preserve"> (дисциплина по выбору обучающихся); Ф – факультативная дисциплина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56" w:rsidRPr="009068A5" w:rsidRDefault="00A13756" w:rsidP="009068A5">
    <w:pPr>
      <w:spacing w:after="0" w:line="240" w:lineRule="auto"/>
      <w:jc w:val="center"/>
      <w:rPr>
        <w:rFonts w:ascii="Times New Roman" w:eastAsia="Times New Roman" w:hAnsi="Times New Roman" w:cs="Times New Roman"/>
        <w:caps/>
        <w:sz w:val="14"/>
        <w:szCs w:val="14"/>
        <w:lang w:eastAsia="ru-RU"/>
      </w:rPr>
    </w:pPr>
    <w:r w:rsidRPr="009068A5">
      <w:rPr>
        <w:rFonts w:ascii="Times New Roman" w:eastAsia="Times New Roman" w:hAnsi="Times New Roman" w:cs="Times New Roman"/>
        <w:caps/>
        <w:sz w:val="14"/>
        <w:szCs w:val="14"/>
        <w:lang w:eastAsia="ru-RU"/>
      </w:rPr>
      <w:t xml:space="preserve">Реестр </w:t>
    </w:r>
  </w:p>
  <w:p w:rsidR="00A13756" w:rsidRPr="009068A5" w:rsidRDefault="00A13756" w:rsidP="009068A5">
    <w:pPr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  <w:lang w:eastAsia="ru-RU"/>
      </w:rPr>
    </w:pPr>
    <w:r w:rsidRPr="009068A5">
      <w:rPr>
        <w:rFonts w:ascii="Times New Roman" w:eastAsia="Times New Roman" w:hAnsi="Times New Roman" w:cs="Times New Roman"/>
        <w:sz w:val="14"/>
        <w:szCs w:val="14"/>
        <w:lang w:eastAsia="ru-RU"/>
      </w:rPr>
      <w:t>учебных дисциплин, преподаваемых в ФГБОУ ВО «ТГТУ» в рамках программ магистратуры</w:t>
    </w:r>
  </w:p>
  <w:p w:rsidR="00A13756" w:rsidRPr="009068A5" w:rsidRDefault="00A13756" w:rsidP="009068A5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6"/>
        <w:szCs w:val="6"/>
        <w:lang w:eastAsia="ru-RU"/>
      </w:rPr>
    </w:pPr>
  </w:p>
  <w:p w:rsidR="00A13756" w:rsidRDefault="00A137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AB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94A91"/>
    <w:multiLevelType w:val="hybridMultilevel"/>
    <w:tmpl w:val="B5E0CC72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B7A27"/>
    <w:multiLevelType w:val="multilevel"/>
    <w:tmpl w:val="F42CE4C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117E53"/>
    <w:multiLevelType w:val="hybridMultilevel"/>
    <w:tmpl w:val="2FDC98D2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BB6013"/>
    <w:multiLevelType w:val="multilevel"/>
    <w:tmpl w:val="14BA7A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D4B1AA1"/>
    <w:multiLevelType w:val="hybridMultilevel"/>
    <w:tmpl w:val="8BD6FF78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B5173"/>
    <w:multiLevelType w:val="hybridMultilevel"/>
    <w:tmpl w:val="CFE0487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A556DF"/>
    <w:multiLevelType w:val="hybridMultilevel"/>
    <w:tmpl w:val="0638CEF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7A2657"/>
    <w:multiLevelType w:val="hybridMultilevel"/>
    <w:tmpl w:val="AF388BA4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7D1A7E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463DC9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9D347A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60DB6"/>
    <w:multiLevelType w:val="hybridMultilevel"/>
    <w:tmpl w:val="405C8E2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75358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BA4400"/>
    <w:multiLevelType w:val="hybridMultilevel"/>
    <w:tmpl w:val="D65AE870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251012"/>
    <w:multiLevelType w:val="hybridMultilevel"/>
    <w:tmpl w:val="8B387402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1B00B1"/>
    <w:multiLevelType w:val="hybridMultilevel"/>
    <w:tmpl w:val="2E48E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B6203"/>
    <w:multiLevelType w:val="hybridMultilevel"/>
    <w:tmpl w:val="BB927B8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8711F0"/>
    <w:multiLevelType w:val="hybridMultilevel"/>
    <w:tmpl w:val="8E420F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245408"/>
    <w:multiLevelType w:val="hybridMultilevel"/>
    <w:tmpl w:val="E9F614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7041C8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5D86A24"/>
    <w:multiLevelType w:val="hybridMultilevel"/>
    <w:tmpl w:val="2E48E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94129F"/>
    <w:multiLevelType w:val="hybridMultilevel"/>
    <w:tmpl w:val="207A316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F16DDA"/>
    <w:multiLevelType w:val="hybridMultilevel"/>
    <w:tmpl w:val="425874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8BB2C2C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E6D05"/>
    <w:multiLevelType w:val="hybridMultilevel"/>
    <w:tmpl w:val="5066CB04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664DDA"/>
    <w:multiLevelType w:val="hybridMultilevel"/>
    <w:tmpl w:val="C01CA82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570B3A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3E376C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F1AF7"/>
    <w:multiLevelType w:val="multilevel"/>
    <w:tmpl w:val="65BC3398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55100906"/>
    <w:multiLevelType w:val="hybridMultilevel"/>
    <w:tmpl w:val="7FBE0086"/>
    <w:lvl w:ilvl="0" w:tplc="5630E2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9D32B8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2F4FDD"/>
    <w:multiLevelType w:val="hybridMultilevel"/>
    <w:tmpl w:val="54BE632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6008DA"/>
    <w:multiLevelType w:val="hybridMultilevel"/>
    <w:tmpl w:val="87CAEA4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BE623F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52D37B8"/>
    <w:multiLevelType w:val="hybridMultilevel"/>
    <w:tmpl w:val="92FEB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285583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3A7E56"/>
    <w:multiLevelType w:val="hybridMultilevel"/>
    <w:tmpl w:val="0F825166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06036A"/>
    <w:multiLevelType w:val="hybridMultilevel"/>
    <w:tmpl w:val="38243EC4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4B266A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B1628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2C0B9A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CE546B"/>
    <w:multiLevelType w:val="hybridMultilevel"/>
    <w:tmpl w:val="6D7A76C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434CC3"/>
    <w:multiLevelType w:val="hybridMultilevel"/>
    <w:tmpl w:val="0F825166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B45D84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8B9360D"/>
    <w:multiLevelType w:val="hybridMultilevel"/>
    <w:tmpl w:val="92FEB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47FD6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A2A7329"/>
    <w:multiLevelType w:val="hybridMultilevel"/>
    <w:tmpl w:val="6D7A76C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B0305D1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FA7652"/>
    <w:multiLevelType w:val="hybridMultilevel"/>
    <w:tmpl w:val="EB4A180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D271506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DAA2DE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0"/>
  </w:num>
  <w:num w:numId="12">
    <w:abstractNumId w:val="2"/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3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3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35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28"/>
  </w:num>
  <w:num w:numId="33">
    <w:abstractNumId w:val="16"/>
  </w:num>
  <w:num w:numId="34">
    <w:abstractNumId w:val="26"/>
  </w:num>
  <w:num w:numId="35">
    <w:abstractNumId w:val="45"/>
  </w:num>
  <w:num w:numId="36">
    <w:abstractNumId w:val="17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43"/>
  </w:num>
  <w:num w:numId="41">
    <w:abstractNumId w:val="49"/>
  </w:num>
  <w:num w:numId="42">
    <w:abstractNumId w:val="51"/>
  </w:num>
  <w:num w:numId="43">
    <w:abstractNumId w:val="13"/>
  </w:num>
  <w:num w:numId="44">
    <w:abstractNumId w:val="44"/>
  </w:num>
  <w:num w:numId="45">
    <w:abstractNumId w:val="15"/>
  </w:num>
  <w:num w:numId="46">
    <w:abstractNumId w:val="0"/>
  </w:num>
  <w:num w:numId="47">
    <w:abstractNumId w:val="39"/>
  </w:num>
  <w:num w:numId="48">
    <w:abstractNumId w:val="47"/>
  </w:num>
  <w:num w:numId="49">
    <w:abstractNumId w:val="31"/>
  </w:num>
  <w:num w:numId="50">
    <w:abstractNumId w:val="53"/>
  </w:num>
  <w:num w:numId="51">
    <w:abstractNumId w:val="34"/>
  </w:num>
  <w:num w:numId="52">
    <w:abstractNumId w:val="11"/>
  </w:num>
  <w:num w:numId="53">
    <w:abstractNumId w:val="42"/>
  </w:num>
  <w:num w:numId="54">
    <w:abstractNumId w:val="30"/>
  </w:num>
  <w:num w:numId="55">
    <w:abstractNumId w:val="25"/>
  </w:num>
  <w:num w:numId="56">
    <w:abstractNumId w:val="24"/>
  </w:num>
  <w:num w:numId="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76"/>
    <w:rsid w:val="000176BD"/>
    <w:rsid w:val="0004192D"/>
    <w:rsid w:val="00044FCC"/>
    <w:rsid w:val="00045155"/>
    <w:rsid w:val="00060E4B"/>
    <w:rsid w:val="0006160F"/>
    <w:rsid w:val="000645C2"/>
    <w:rsid w:val="00072AD2"/>
    <w:rsid w:val="0008588F"/>
    <w:rsid w:val="000B6CDC"/>
    <w:rsid w:val="001148E9"/>
    <w:rsid w:val="00116668"/>
    <w:rsid w:val="001309B4"/>
    <w:rsid w:val="001340F3"/>
    <w:rsid w:val="0016468C"/>
    <w:rsid w:val="001757AC"/>
    <w:rsid w:val="001831FF"/>
    <w:rsid w:val="00191B21"/>
    <w:rsid w:val="001C151F"/>
    <w:rsid w:val="001C161B"/>
    <w:rsid w:val="001D44AF"/>
    <w:rsid w:val="001F0E4E"/>
    <w:rsid w:val="001F66CB"/>
    <w:rsid w:val="0021437A"/>
    <w:rsid w:val="00233DC7"/>
    <w:rsid w:val="00237586"/>
    <w:rsid w:val="00243863"/>
    <w:rsid w:val="00287729"/>
    <w:rsid w:val="00295776"/>
    <w:rsid w:val="002B5074"/>
    <w:rsid w:val="002B582E"/>
    <w:rsid w:val="002E0DF1"/>
    <w:rsid w:val="002F15BB"/>
    <w:rsid w:val="00303C51"/>
    <w:rsid w:val="003A648D"/>
    <w:rsid w:val="003B2926"/>
    <w:rsid w:val="003C3C0E"/>
    <w:rsid w:val="003E0E36"/>
    <w:rsid w:val="00415457"/>
    <w:rsid w:val="00441D5C"/>
    <w:rsid w:val="00445D4E"/>
    <w:rsid w:val="004540FD"/>
    <w:rsid w:val="00457764"/>
    <w:rsid w:val="00463350"/>
    <w:rsid w:val="0049051F"/>
    <w:rsid w:val="004B6E2F"/>
    <w:rsid w:val="004E11A7"/>
    <w:rsid w:val="004F573F"/>
    <w:rsid w:val="005068F5"/>
    <w:rsid w:val="00516402"/>
    <w:rsid w:val="00535B93"/>
    <w:rsid w:val="00564333"/>
    <w:rsid w:val="00594A0B"/>
    <w:rsid w:val="005A4437"/>
    <w:rsid w:val="005E2758"/>
    <w:rsid w:val="005E69FF"/>
    <w:rsid w:val="00611C76"/>
    <w:rsid w:val="00621324"/>
    <w:rsid w:val="00635BC2"/>
    <w:rsid w:val="00637927"/>
    <w:rsid w:val="00673B88"/>
    <w:rsid w:val="006D30A0"/>
    <w:rsid w:val="006D407C"/>
    <w:rsid w:val="006E78D2"/>
    <w:rsid w:val="00720C86"/>
    <w:rsid w:val="00742B73"/>
    <w:rsid w:val="007B1E3F"/>
    <w:rsid w:val="007F5B37"/>
    <w:rsid w:val="0080098F"/>
    <w:rsid w:val="00801DD2"/>
    <w:rsid w:val="00814BAE"/>
    <w:rsid w:val="00821795"/>
    <w:rsid w:val="00823215"/>
    <w:rsid w:val="0089619E"/>
    <w:rsid w:val="008B68DF"/>
    <w:rsid w:val="009027BE"/>
    <w:rsid w:val="009068A5"/>
    <w:rsid w:val="009159B4"/>
    <w:rsid w:val="00923A2F"/>
    <w:rsid w:val="00924A0B"/>
    <w:rsid w:val="009618C1"/>
    <w:rsid w:val="00984437"/>
    <w:rsid w:val="00990FF8"/>
    <w:rsid w:val="00996A42"/>
    <w:rsid w:val="009E2303"/>
    <w:rsid w:val="009F3FAC"/>
    <w:rsid w:val="00A13756"/>
    <w:rsid w:val="00A13DE1"/>
    <w:rsid w:val="00A52AFC"/>
    <w:rsid w:val="00A94CE5"/>
    <w:rsid w:val="00A9630F"/>
    <w:rsid w:val="00AA5A03"/>
    <w:rsid w:val="00AB2A76"/>
    <w:rsid w:val="00AB5E55"/>
    <w:rsid w:val="00AB6FA7"/>
    <w:rsid w:val="00AD636E"/>
    <w:rsid w:val="00B077F6"/>
    <w:rsid w:val="00B404B5"/>
    <w:rsid w:val="00B63308"/>
    <w:rsid w:val="00B65551"/>
    <w:rsid w:val="00B92075"/>
    <w:rsid w:val="00B946C4"/>
    <w:rsid w:val="00BA6946"/>
    <w:rsid w:val="00C03108"/>
    <w:rsid w:val="00C6527F"/>
    <w:rsid w:val="00CA5DC4"/>
    <w:rsid w:val="00CB3F23"/>
    <w:rsid w:val="00CB4216"/>
    <w:rsid w:val="00CB4568"/>
    <w:rsid w:val="00CD5502"/>
    <w:rsid w:val="00D21AA0"/>
    <w:rsid w:val="00D255C9"/>
    <w:rsid w:val="00D46E1D"/>
    <w:rsid w:val="00D51C58"/>
    <w:rsid w:val="00D5494A"/>
    <w:rsid w:val="00D853A0"/>
    <w:rsid w:val="00DF646D"/>
    <w:rsid w:val="00E0753B"/>
    <w:rsid w:val="00E37D96"/>
    <w:rsid w:val="00E50B34"/>
    <w:rsid w:val="00E51216"/>
    <w:rsid w:val="00E6064F"/>
    <w:rsid w:val="00E71216"/>
    <w:rsid w:val="00EC4C93"/>
    <w:rsid w:val="00EE2667"/>
    <w:rsid w:val="00EE385C"/>
    <w:rsid w:val="00EF3B0F"/>
    <w:rsid w:val="00F213E4"/>
    <w:rsid w:val="00F260DC"/>
    <w:rsid w:val="00F44B87"/>
    <w:rsid w:val="00F67B48"/>
    <w:rsid w:val="00F8144A"/>
    <w:rsid w:val="00FA59D0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A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A59D0"/>
    <w:rPr>
      <w:vertAlign w:val="superscript"/>
    </w:rPr>
  </w:style>
  <w:style w:type="paragraph" w:customStyle="1" w:styleId="a6">
    <w:name w:val="Знак Знак Знак"/>
    <w:basedOn w:val="a"/>
    <w:rsid w:val="00FA59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A5"/>
  </w:style>
  <w:style w:type="paragraph" w:styleId="a9">
    <w:name w:val="footer"/>
    <w:basedOn w:val="a"/>
    <w:link w:val="aa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A5"/>
  </w:style>
  <w:style w:type="paragraph" w:customStyle="1" w:styleId="ab">
    <w:name w:val="Знак Знак Знак"/>
    <w:basedOn w:val="a"/>
    <w:rsid w:val="002E0D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 Знак Знак"/>
    <w:basedOn w:val="a"/>
    <w:rsid w:val="001148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Знак Знак Знак"/>
    <w:basedOn w:val="a"/>
    <w:rsid w:val="001D44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3E0E3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44FCC"/>
    <w:rPr>
      <w:color w:val="800080" w:themeColor="followedHyperlink"/>
      <w:u w:val="single"/>
    </w:rPr>
  </w:style>
  <w:style w:type="paragraph" w:customStyle="1" w:styleId="af0">
    <w:name w:val="Знак Знак Знак"/>
    <w:basedOn w:val="a"/>
    <w:rsid w:val="005E69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 Знак"/>
    <w:basedOn w:val="a"/>
    <w:rsid w:val="00B946C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">
    <w:name w:val="Обычный1"/>
    <w:rsid w:val="002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"/>
    <w:basedOn w:val="a"/>
    <w:rsid w:val="00AB5E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"/>
    <w:basedOn w:val="a"/>
    <w:rsid w:val="00611C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 Знак"/>
    <w:basedOn w:val="a"/>
    <w:rsid w:val="003C3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"/>
    <w:basedOn w:val="a"/>
    <w:rsid w:val="00A94CE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 Знак"/>
    <w:basedOn w:val="a"/>
    <w:rsid w:val="001309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"/>
    <w:basedOn w:val="a"/>
    <w:rsid w:val="00E37D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C65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A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A59D0"/>
    <w:rPr>
      <w:vertAlign w:val="superscript"/>
    </w:rPr>
  </w:style>
  <w:style w:type="paragraph" w:customStyle="1" w:styleId="a6">
    <w:name w:val="Знак Знак Знак"/>
    <w:basedOn w:val="a"/>
    <w:rsid w:val="00FA59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A5"/>
  </w:style>
  <w:style w:type="paragraph" w:styleId="a9">
    <w:name w:val="footer"/>
    <w:basedOn w:val="a"/>
    <w:link w:val="aa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A5"/>
  </w:style>
  <w:style w:type="paragraph" w:customStyle="1" w:styleId="ab">
    <w:name w:val="Знак Знак Знак"/>
    <w:basedOn w:val="a"/>
    <w:rsid w:val="002E0D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 Знак Знак"/>
    <w:basedOn w:val="a"/>
    <w:rsid w:val="001148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Знак Знак Знак"/>
    <w:basedOn w:val="a"/>
    <w:rsid w:val="001D44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3E0E3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44FCC"/>
    <w:rPr>
      <w:color w:val="800080" w:themeColor="followedHyperlink"/>
      <w:u w:val="single"/>
    </w:rPr>
  </w:style>
  <w:style w:type="paragraph" w:customStyle="1" w:styleId="af0">
    <w:name w:val="Знак Знак Знак"/>
    <w:basedOn w:val="a"/>
    <w:rsid w:val="005E69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 Знак"/>
    <w:basedOn w:val="a"/>
    <w:rsid w:val="00B946C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">
    <w:name w:val="Обычный1"/>
    <w:rsid w:val="002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"/>
    <w:basedOn w:val="a"/>
    <w:rsid w:val="00AB5E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"/>
    <w:basedOn w:val="a"/>
    <w:rsid w:val="00611C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 Знак"/>
    <w:basedOn w:val="a"/>
    <w:rsid w:val="003C3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"/>
    <w:basedOn w:val="a"/>
    <w:rsid w:val="00A94CE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 Знак"/>
    <w:basedOn w:val="a"/>
    <w:rsid w:val="001309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"/>
    <w:basedOn w:val="a"/>
    <w:rsid w:val="00E37D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C6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672C-E8F7-4BC8-AE4F-7C7A84F9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78</Pages>
  <Words>21814</Words>
  <Characters>124342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User</cp:lastModifiedBy>
  <cp:revision>3</cp:revision>
  <dcterms:created xsi:type="dcterms:W3CDTF">2026-07-09T12:03:00Z</dcterms:created>
  <dcterms:modified xsi:type="dcterms:W3CDTF">2026-07-09T13:09:00Z</dcterms:modified>
</cp:coreProperties>
</file>